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5D84FD" w14:textId="77777777" w:rsidR="00C44749" w:rsidRPr="002254B6" w:rsidRDefault="00C44749" w:rsidP="00C44749">
      <w:pPr>
        <w:widowControl w:val="0"/>
        <w:tabs>
          <w:tab w:val="left" w:pos="540"/>
          <w:tab w:val="left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254B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 РАСЧЁТ НА ПРОЧНОСТЬ СЕЧЕНИЙ БАЛКИ</w:t>
      </w:r>
    </w:p>
    <w:p w14:paraId="4DC3D62B" w14:textId="77777777" w:rsidR="00C44749" w:rsidRDefault="00C44749" w:rsidP="00C44749">
      <w:pPr>
        <w:widowControl w:val="0"/>
        <w:tabs>
          <w:tab w:val="left" w:pos="540"/>
          <w:tab w:val="left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6CFC1DFD" w14:textId="77777777" w:rsidR="00C44749" w:rsidRPr="003B3FD5" w:rsidRDefault="00C44749" w:rsidP="00C44749">
      <w:pPr>
        <w:widowControl w:val="0"/>
        <w:tabs>
          <w:tab w:val="left" w:pos="540"/>
          <w:tab w:val="left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3B3FD5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3.1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 </w:t>
      </w:r>
      <w:r w:rsidRPr="00ED389B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Подбор поперечного сечения арматуры</w:t>
      </w:r>
    </w:p>
    <w:p w14:paraId="1F17621B" w14:textId="77777777" w:rsidR="00C44749" w:rsidRDefault="00C44749" w:rsidP="00C44749">
      <w:pPr>
        <w:widowControl w:val="0"/>
        <w:tabs>
          <w:tab w:val="left" w:pos="540"/>
          <w:tab w:val="left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5F1B6E90" w14:textId="77777777" w:rsidR="00C44749" w:rsidRDefault="00C44749" w:rsidP="00C44749">
      <w:pPr>
        <w:widowControl w:val="0"/>
        <w:tabs>
          <w:tab w:val="left" w:pos="540"/>
          <w:tab w:val="left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2117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Подбор поперечного сечения арматуры производится по найденным моментам от расчетных нагрузок. </w:t>
      </w:r>
    </w:p>
    <w:p w14:paraId="3A6D7277" w14:textId="77777777" w:rsidR="00C44749" w:rsidRDefault="00C44749" w:rsidP="00C44749">
      <w:pPr>
        <w:widowControl w:val="0"/>
        <w:tabs>
          <w:tab w:val="left" w:pos="540"/>
          <w:tab w:val="left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B4BB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При подборе арматуры необходимо задаться классом бетона и </w:t>
      </w:r>
      <w:proofErr w:type="gramStart"/>
      <w:r w:rsidRPr="00DB4BB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армату-ры</w:t>
      </w:r>
      <w:proofErr w:type="gramEnd"/>
      <w:r w:rsidRPr="00DB4BB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размерами поперечного сечения и диаметром арматуры (рисунок 3.1.1, 3.1.2).</w:t>
      </w:r>
    </w:p>
    <w:p w14:paraId="13CD0524" w14:textId="77777777" w:rsidR="00C44749" w:rsidRPr="0022117B" w:rsidRDefault="00C44749" w:rsidP="00C44749">
      <w:pPr>
        <w:widowControl w:val="0"/>
        <w:tabs>
          <w:tab w:val="left" w:pos="540"/>
          <w:tab w:val="left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B4BB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 табл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ице</w:t>
      </w:r>
      <w:r w:rsidRPr="00DB4BB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gramStart"/>
      <w:r w:rsidRPr="0021288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2.3.3 </w:t>
      </w:r>
      <w:r w:rsidRPr="00DB4BB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выбираем</w:t>
      </w:r>
      <w:proofErr w:type="gramEnd"/>
      <w:r w:rsidRPr="00DB4BB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расчетные значения сопротивления арматуры R</w:t>
      </w:r>
      <w:r w:rsidRPr="005E39C7">
        <w:rPr>
          <w:rFonts w:ascii="Times New Roman" w:eastAsia="Times New Roman" w:hAnsi="Times New Roman" w:cs="Times New Roman"/>
          <w:sz w:val="28"/>
          <w:szCs w:val="28"/>
          <w:vertAlign w:val="subscript"/>
          <w:lang w:val="ru-RU" w:eastAsia="ru-RU"/>
        </w:rPr>
        <w:t>s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3B4AFB9D" w14:textId="77777777" w:rsidR="00C44749" w:rsidRDefault="00C44749" w:rsidP="00C44749">
      <w:pPr>
        <w:widowControl w:val="0"/>
        <w:tabs>
          <w:tab w:val="left" w:pos="540"/>
          <w:tab w:val="left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2117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Так как усилия в плите определены на полоску шириной 1,00м, то ширина плиты b=100 см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=1,00 м</w:t>
      </w:r>
      <w:r w:rsidRPr="0022117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</w:t>
      </w:r>
    </w:p>
    <w:p w14:paraId="46A37F17" w14:textId="77777777" w:rsidR="00C44749" w:rsidRDefault="00C44749" w:rsidP="00C44749">
      <w:pPr>
        <w:widowControl w:val="0"/>
        <w:tabs>
          <w:tab w:val="left" w:pos="540"/>
          <w:tab w:val="left" w:pos="90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drawing>
          <wp:inline distT="0" distB="0" distL="0" distR="0" wp14:anchorId="10C2CCC6" wp14:editId="1C3679E9">
            <wp:extent cx="3963600" cy="2973600"/>
            <wp:effectExtent l="0" t="0" r="0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3600" cy="297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94F7305" w14:textId="77777777" w:rsidR="00C44749" w:rsidRDefault="00C44749" w:rsidP="00C44749">
      <w:pPr>
        <w:widowControl w:val="0"/>
        <w:tabs>
          <w:tab w:val="left" w:pos="540"/>
          <w:tab w:val="left" w:pos="90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2117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Рисунок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3.1.1</w:t>
      </w:r>
      <w:r w:rsidRPr="0022117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–</w:t>
      </w:r>
      <w:r w:rsidRPr="0022117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Поперечное сечение плиты</w:t>
      </w:r>
      <w:r w:rsidRPr="0022117B">
        <w:t xml:space="preserve"> </w:t>
      </w:r>
      <w:r w:rsidRPr="0022117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 одиночной арматурой</w:t>
      </w:r>
    </w:p>
    <w:p w14:paraId="47FC3C3D" w14:textId="77777777" w:rsidR="00C44749" w:rsidRDefault="00C44749" w:rsidP="00C44749">
      <w:pPr>
        <w:widowControl w:val="0"/>
        <w:tabs>
          <w:tab w:val="left" w:pos="540"/>
          <w:tab w:val="left" w:pos="90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drawing>
          <wp:inline distT="0" distB="0" distL="0" distR="0" wp14:anchorId="70EF9909" wp14:editId="32CEF3B8">
            <wp:extent cx="3790800" cy="2998800"/>
            <wp:effectExtent l="0" t="0" r="635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800" cy="299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29FDD8E" w14:textId="77777777" w:rsidR="00C44749" w:rsidRDefault="00C44749" w:rsidP="00C44749">
      <w:pPr>
        <w:widowControl w:val="0"/>
        <w:tabs>
          <w:tab w:val="left" w:pos="540"/>
          <w:tab w:val="left" w:pos="90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2117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Рисунок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3.1.2</w:t>
      </w:r>
      <w:r w:rsidRPr="0022117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–</w:t>
      </w:r>
      <w:r w:rsidRPr="0022117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Поперечное сечение плиты</w:t>
      </w:r>
      <w:r w:rsidRPr="0022117B">
        <w:t xml:space="preserve"> </w:t>
      </w:r>
      <w:r w:rsidRPr="0022117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 двойной арматурой</w:t>
      </w:r>
    </w:p>
    <w:p w14:paraId="3A0371EB" w14:textId="77777777" w:rsidR="00C44749" w:rsidRDefault="00C44749" w:rsidP="00C44749">
      <w:pPr>
        <w:widowControl w:val="0"/>
        <w:tabs>
          <w:tab w:val="left" w:pos="540"/>
          <w:tab w:val="left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B3FD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Подбор рабочей арматуры в плите производится в сечениях: в середине </w:t>
      </w:r>
      <w:r w:rsidRPr="003B3FD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 xml:space="preserve">пролета плиты по </w:t>
      </w:r>
      <w:r w:rsidRPr="003B3FD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</w:t>
      </w:r>
      <w:r w:rsidRPr="003B3FD5">
        <w:rPr>
          <w:rFonts w:ascii="Times New Roman" w:eastAsia="Times New Roman" w:hAnsi="Times New Roman" w:cs="Times New Roman"/>
          <w:sz w:val="28"/>
          <w:szCs w:val="28"/>
          <w:vertAlign w:val="subscript"/>
          <w:lang w:val="ru-RU" w:eastAsia="ru-RU"/>
        </w:rPr>
        <w:t>1</w:t>
      </w:r>
      <w:r w:rsidRPr="003B3FD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(для конструирования нижних сеток) и в опорном сечении по М</w:t>
      </w:r>
      <w:r w:rsidRPr="003B3FD5">
        <w:rPr>
          <w:rFonts w:ascii="Times New Roman" w:eastAsia="Times New Roman" w:hAnsi="Times New Roman" w:cs="Times New Roman"/>
          <w:sz w:val="28"/>
          <w:szCs w:val="28"/>
          <w:vertAlign w:val="subscript"/>
          <w:lang w:val="ru-RU" w:eastAsia="ru-RU"/>
        </w:rPr>
        <w:t>2</w:t>
      </w:r>
      <w:r w:rsidRPr="003B3FD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(для конструирования верхних сеток). </w:t>
      </w:r>
    </w:p>
    <w:p w14:paraId="31361C57" w14:textId="77777777" w:rsidR="00C44749" w:rsidRDefault="00C44749" w:rsidP="00C44749">
      <w:pPr>
        <w:widowControl w:val="0"/>
        <w:tabs>
          <w:tab w:val="left" w:pos="540"/>
          <w:tab w:val="left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B3FD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Предварительно задаются диаметром арматуры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3B3FD5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d</w:t>
      </w:r>
      <w:r w:rsidRPr="003B3FD5">
        <w:rPr>
          <w:rFonts w:ascii="Times New Roman" w:eastAsia="Times New Roman" w:hAnsi="Times New Roman" w:cs="Times New Roman"/>
          <w:sz w:val="28"/>
          <w:szCs w:val="28"/>
          <w:vertAlign w:val="subscript"/>
          <w:lang w:val="en-US" w:eastAsia="ru-RU"/>
        </w:rPr>
        <w:t>s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=(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0,012; 0,014; </w:t>
      </w:r>
      <w:r w:rsidRPr="003B3FD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0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</w:t>
      </w:r>
      <w:r w:rsidRPr="003B3FD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016 м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)</w:t>
      </w:r>
      <w:r w:rsidRPr="003B3FD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и толщиной защитного слоя </w:t>
      </w:r>
      <w:r w:rsidRPr="003B3FD5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а</w:t>
      </w:r>
      <w:r w:rsidRPr="003B3FD5">
        <w:rPr>
          <w:rFonts w:ascii="Times New Roman" w:eastAsia="Times New Roman" w:hAnsi="Times New Roman" w:cs="Times New Roman"/>
          <w:sz w:val="28"/>
          <w:szCs w:val="28"/>
          <w:vertAlign w:val="subscript"/>
          <w:lang w:val="ru-RU" w:eastAsia="ru-RU"/>
        </w:rPr>
        <w:t>3</w:t>
      </w:r>
      <w:r w:rsidRPr="003B3FD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CB794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принимается равным 2 см для нижней и 5 см для верхней арматуры</w:t>
      </w:r>
      <w:r w:rsidRPr="003B3FD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03E9F287" w14:textId="77777777" w:rsidR="00C44749" w:rsidRPr="00CB7947" w:rsidRDefault="00C44749" w:rsidP="00C4474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val="ru-RU" w:eastAsia="ru-RU"/>
        </w:rPr>
      </w:pPr>
      <w:r w:rsidRPr="00CB7947">
        <w:rPr>
          <w:rFonts w:ascii="Times New Roman" w:eastAsia="Times New Roman" w:hAnsi="Times New Roman" w:cs="Times New Roman"/>
          <w:spacing w:val="-5"/>
          <w:sz w:val="28"/>
          <w:szCs w:val="28"/>
          <w:lang w:val="ru-RU" w:eastAsia="ru-RU"/>
        </w:rPr>
        <w:t xml:space="preserve">Рабочая высота сечения плиты определяется по формуле (рисунок </w:t>
      </w:r>
      <w:r>
        <w:rPr>
          <w:rFonts w:ascii="Times New Roman" w:eastAsia="Times New Roman" w:hAnsi="Times New Roman" w:cs="Times New Roman"/>
          <w:spacing w:val="-5"/>
          <w:sz w:val="28"/>
          <w:szCs w:val="28"/>
          <w:lang w:val="ru-RU" w:eastAsia="ru-RU"/>
        </w:rPr>
        <w:t>3.1</w:t>
      </w:r>
      <w:r w:rsidRPr="00CB7947">
        <w:rPr>
          <w:rFonts w:ascii="Times New Roman" w:eastAsia="Times New Roman" w:hAnsi="Times New Roman" w:cs="Times New Roman"/>
          <w:spacing w:val="-5"/>
          <w:sz w:val="28"/>
          <w:szCs w:val="28"/>
          <w:lang w:val="ru-RU" w:eastAsia="ru-RU"/>
        </w:rPr>
        <w:t>.1</w:t>
      </w:r>
      <w:r>
        <w:rPr>
          <w:rFonts w:ascii="Times New Roman" w:eastAsia="Times New Roman" w:hAnsi="Times New Roman" w:cs="Times New Roman"/>
          <w:spacing w:val="-5"/>
          <w:sz w:val="28"/>
          <w:szCs w:val="28"/>
          <w:lang w:val="ru-RU" w:eastAsia="ru-RU"/>
        </w:rPr>
        <w:t xml:space="preserve"> </w:t>
      </w:r>
      <w:r w:rsidRPr="00CB7947">
        <w:rPr>
          <w:rFonts w:ascii="Times New Roman" w:eastAsia="Times New Roman" w:hAnsi="Times New Roman" w:cs="Times New Roman"/>
          <w:spacing w:val="-5"/>
          <w:sz w:val="28"/>
          <w:szCs w:val="28"/>
          <w:lang w:val="ru-RU" w:eastAsia="ru-RU"/>
        </w:rPr>
        <w:t>а)</w:t>
      </w:r>
      <w:r>
        <w:rPr>
          <w:rFonts w:ascii="Times New Roman" w:eastAsia="Times New Roman" w:hAnsi="Times New Roman" w:cs="Times New Roman"/>
          <w:spacing w:val="-5"/>
          <w:sz w:val="28"/>
          <w:szCs w:val="28"/>
          <w:lang w:val="ru-RU" w:eastAsia="ru-RU"/>
        </w:rPr>
        <w:t>:</w:t>
      </w:r>
    </w:p>
    <w:p w14:paraId="4109CC02" w14:textId="7FE799B6" w:rsidR="00C44749" w:rsidRPr="00B009F5" w:rsidRDefault="00C44749" w:rsidP="00C44749">
      <w:pPr>
        <w:widowControl w:val="0"/>
        <w:shd w:val="clear" w:color="auto" w:fill="FFFFFF"/>
        <w:autoSpaceDE w:val="0"/>
        <w:autoSpaceDN w:val="0"/>
        <w:adjustRightInd w:val="0"/>
        <w:spacing w:before="19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noProof/>
          <w:position w:val="-10"/>
          <w:sz w:val="28"/>
          <w:szCs w:val="28"/>
          <w:lang w:val="ru-RU" w:eastAsia="ru-RU"/>
        </w:rPr>
        <w:drawing>
          <wp:inline distT="0" distB="0" distL="0" distR="0" wp14:anchorId="4CB94A20" wp14:editId="141EE298">
            <wp:extent cx="114300" cy="2190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val="ru-RU" w:eastAsia="ru-RU"/>
              </w:rPr>
            </m:ctrlPr>
          </m:sSubPr>
          <m:e>
            <m:r>
              <w:rPr>
                <w:rFonts w:ascii="Cambria Math" w:eastAsia="Times New Roman" w:hAnsi="Times New Roman" w:cs="Times New Roman"/>
                <w:sz w:val="28"/>
                <w:szCs w:val="28"/>
                <w:lang w:val="ru-RU" w:eastAsia="ru-RU"/>
              </w:rPr>
              <m:t>h</m:t>
            </m:r>
          </m:e>
          <m:sub>
            <m:r>
              <w:rPr>
                <w:rFonts w:ascii="Cambria Math" w:eastAsia="Times New Roman" w:hAnsi="Times New Roman" w:cs="Times New Roman"/>
                <w:sz w:val="28"/>
                <w:szCs w:val="28"/>
                <w:lang w:val="ru-RU" w:eastAsia="ru-RU"/>
              </w:rPr>
              <m:t>0</m:t>
            </m:r>
            <m:ctrlPr>
              <w:rPr>
                <w:rFonts w:ascii="Cambria Math" w:eastAsia="Times New Roman" w:hAnsi="Times New Roman" w:cs="Times New Roman"/>
                <w:i/>
                <w:sz w:val="28"/>
                <w:szCs w:val="28"/>
                <w:lang w:val="ru-RU" w:eastAsia="ru-RU"/>
              </w:rPr>
            </m:ctrlPr>
          </m:sub>
        </m:sSub>
        <m:r>
          <w:rPr>
            <w:rFonts w:ascii="Cambria Math" w:eastAsia="Times New Roman" w:hAnsi="Times New Roman" w:cs="Times New Roman"/>
            <w:sz w:val="28"/>
            <w:szCs w:val="28"/>
            <w:lang w:val="ru-RU" w:eastAsia="ru-RU"/>
          </w:rPr>
          <m:t>=</m:t>
        </m:r>
        <m:sSubSup>
          <m:sSubSup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val="ru-RU" w:eastAsia="ru-RU"/>
              </w:rPr>
            </m:ctrlPr>
          </m:sSubSupPr>
          <m:e>
            <m:r>
              <w:rPr>
                <w:rFonts w:ascii="Cambria Math" w:eastAsia="Times New Roman" w:hAnsi="Times New Roman" w:cs="Times New Roman"/>
                <w:sz w:val="28"/>
                <w:szCs w:val="28"/>
                <w:lang w:val="ru-RU" w:eastAsia="ru-RU"/>
              </w:rPr>
              <m:t>h</m:t>
            </m:r>
          </m:e>
          <m:sub>
            <m:r>
              <w:rPr>
                <w:rFonts w:ascii="Cambria Math" w:eastAsia="Times New Roman" w:hAnsi="Times New Roman" w:cs="Times New Roman"/>
                <w:sz w:val="28"/>
                <w:szCs w:val="28"/>
                <w:lang w:val="ru-RU" w:eastAsia="ru-RU"/>
              </w:rPr>
              <m:t>f</m:t>
            </m:r>
            <m:ctrlPr>
              <w:rPr>
                <w:rFonts w:ascii="Cambria Math" w:eastAsia="Times New Roman" w:hAnsi="Times New Roman" w:cs="Times New Roman"/>
                <w:i/>
                <w:sz w:val="28"/>
                <w:szCs w:val="28"/>
                <w:lang w:val="ru-RU" w:eastAsia="ru-RU"/>
              </w:rPr>
            </m:ctrlPr>
          </m:sub>
          <m:sup>
            <m:r>
              <w:rPr>
                <w:rFonts w:ascii="Cambria Math" w:eastAsia="Times New Roman" w:hAnsi="Times New Roman" w:cs="Times New Roman"/>
                <w:sz w:val="28"/>
                <w:szCs w:val="28"/>
                <w:lang w:val="ru-RU" w:eastAsia="ru-RU"/>
              </w:rPr>
              <m:t>1</m:t>
            </m:r>
            <m:ctrlPr>
              <w:rPr>
                <w:rFonts w:ascii="Cambria Math" w:eastAsia="Times New Roman" w:hAnsi="Times New Roman" w:cs="Times New Roman"/>
                <w:i/>
                <w:sz w:val="28"/>
                <w:szCs w:val="28"/>
                <w:lang w:val="ru-RU" w:eastAsia="ru-RU"/>
              </w:rPr>
            </m:ctrlPr>
          </m:sup>
        </m:sSubSup>
        <m:r>
          <w:rPr>
            <w:rFonts w:ascii="Cambria Math" w:eastAsia="Times New Roman" w:hAnsi="Times New Roman" w:cs="Times New Roman"/>
            <w:sz w:val="28"/>
            <w:szCs w:val="28"/>
            <w:lang w:val="ru-RU" w:eastAsia="ru-RU"/>
          </w:rPr>
          <m:t>-</m:t>
        </m:r>
        <m:f>
          <m:fPr>
            <m:ctrlPr>
              <w:rPr>
                <w:rFonts w:ascii="Cambria Math" w:eastAsia="Times New Roman" w:hAnsi="Times New Roman" w:cs="Times New Roman"/>
                <w:i/>
                <w:sz w:val="28"/>
                <w:szCs w:val="28"/>
                <w:lang w:val="ru-RU" w:eastAsia="ru-RU"/>
              </w:rPr>
            </m:ctrlPr>
          </m:fPr>
          <m:num>
            <m:sSub>
              <m:sSubPr>
                <m:ctrlPr>
                  <w:rPr>
                    <w:rFonts w:ascii="Cambria Math" w:eastAsia="Times New Roman" w:hAnsi="Times New Roman" w:cs="Times New Roman"/>
                    <w:i/>
                    <w:sz w:val="28"/>
                    <w:szCs w:val="28"/>
                    <w:lang w:val="ru-RU" w:eastAsia="ru-RU"/>
                  </w:rPr>
                </m:ctrlPr>
              </m:sSubPr>
              <m:e>
                <m:r>
                  <w:rPr>
                    <w:rFonts w:ascii="Cambria Math" w:eastAsia="Times New Roman" w:hAnsi="Times New Roman" w:cs="Times New Roman"/>
                    <w:sz w:val="28"/>
                    <w:szCs w:val="28"/>
                    <w:lang w:val="ru-RU" w:eastAsia="ru-RU"/>
                  </w:rPr>
                  <m:t>d</m:t>
                </m:r>
              </m:e>
              <m:sub>
                <m:r>
                  <w:rPr>
                    <w:rFonts w:ascii="Cambria Math" w:eastAsia="Times New Roman" w:hAnsi="Times New Roman" w:cs="Times New Roman"/>
                    <w:sz w:val="28"/>
                    <w:szCs w:val="28"/>
                    <w:lang w:val="ru-RU" w:eastAsia="ru-RU"/>
                  </w:rPr>
                  <m:t>s</m:t>
                </m:r>
              </m:sub>
            </m:sSub>
          </m:num>
          <m:den>
            <m:r>
              <w:rPr>
                <w:rFonts w:ascii="Cambria Math" w:eastAsia="Times New Roman" w:hAnsi="Times New Roman" w:cs="Times New Roman"/>
                <w:sz w:val="28"/>
                <w:szCs w:val="28"/>
                <w:lang w:val="ru-RU" w:eastAsia="ru-RU"/>
              </w:rPr>
              <m:t>2</m:t>
            </m:r>
          </m:den>
        </m:f>
        <m:r>
          <w:rPr>
            <w:rFonts w:ascii="Cambria Math" w:eastAsia="Times New Roman" w:hAnsi="Times New Roman" w:cs="Times New Roman"/>
            <w:sz w:val="28"/>
            <w:szCs w:val="28"/>
            <w:lang w:val="ru-RU" w:eastAsia="ru-RU"/>
          </w:rPr>
          <m:t>-</m:t>
        </m:r>
        <m:sSub>
          <m:sSubPr>
            <m:ctrlPr>
              <w:rPr>
                <w:rFonts w:ascii="Cambria Math" w:eastAsia="Times New Roman" w:hAnsi="Times New Roman" w:cs="Times New Roman"/>
                <w:i/>
                <w:sz w:val="28"/>
                <w:szCs w:val="28"/>
                <w:lang w:val="ru-RU" w:eastAsia="ru-RU"/>
              </w:rPr>
            </m:ctrlPr>
          </m:sSubPr>
          <m:e>
            <m:r>
              <w:rPr>
                <w:rFonts w:ascii="Cambria Math" w:eastAsia="Times New Roman" w:hAnsi="Times New Roman" w:cs="Times New Roman"/>
                <w:sz w:val="28"/>
                <w:szCs w:val="28"/>
                <w:lang w:val="ru-RU" w:eastAsia="ru-RU"/>
              </w:rPr>
              <m:t>a</m:t>
            </m:r>
          </m:e>
          <m:sub>
            <m:r>
              <w:rPr>
                <w:rFonts w:ascii="Cambria Math" w:eastAsia="Times New Roman" w:hAnsi="Times New Roman" w:cs="Times New Roman"/>
                <w:sz w:val="28"/>
                <w:szCs w:val="28"/>
                <w:lang w:val="ru-RU" w:eastAsia="ru-RU"/>
              </w:rPr>
              <m:t>3</m:t>
            </m:r>
          </m:sub>
        </m:sSub>
      </m:oMath>
    </w:p>
    <w:p w14:paraId="2FE42D96" w14:textId="77777777" w:rsidR="00C44749" w:rsidRDefault="00C44749" w:rsidP="00C4474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spacing w:val="3"/>
          <w:sz w:val="28"/>
          <w:szCs w:val="28"/>
          <w:lang w:val="ru-RU" w:eastAsia="ru-RU"/>
        </w:rPr>
      </w:pPr>
      <w:r w:rsidRPr="00B009F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-RU" w:eastAsia="ru-RU"/>
        </w:rPr>
        <w:t xml:space="preserve">где </w:t>
      </w:r>
      <w:r w:rsidRPr="00B009F5">
        <w:rPr>
          <w:rFonts w:ascii="Times New Roman" w:eastAsia="Times New Roman" w:hAnsi="Times New Roman" w:cs="Times New Roman"/>
          <w:i/>
          <w:color w:val="000000"/>
          <w:spacing w:val="3"/>
          <w:sz w:val="28"/>
          <w:szCs w:val="28"/>
          <w:lang w:val="en-US" w:eastAsia="ru-RU"/>
        </w:rPr>
        <w:t>h</w:t>
      </w:r>
      <w:r w:rsidRPr="00B009F5">
        <w:rPr>
          <w:rFonts w:ascii="Times New Roman" w:eastAsia="Times New Roman" w:hAnsi="Times New Roman" w:cs="Times New Roman"/>
          <w:i/>
          <w:color w:val="000000"/>
          <w:spacing w:val="3"/>
          <w:sz w:val="28"/>
          <w:szCs w:val="28"/>
          <w:vertAlign w:val="subscript"/>
          <w:lang w:val="ru-RU" w:eastAsia="ru-RU"/>
        </w:rPr>
        <w:t>0</w:t>
      </w:r>
      <w:r w:rsidRPr="00B009F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8"/>
          <w:szCs w:val="28"/>
          <w:lang w:val="ru-RU" w:eastAsia="ru-RU"/>
        </w:rPr>
        <w:t>–</w:t>
      </w:r>
      <w:r w:rsidRPr="00B009F5">
        <w:rPr>
          <w:rFonts w:ascii="Times New Roman" w:eastAsia="Times New Roman" w:hAnsi="Times New Roman" w:cs="Times New Roman"/>
          <w:i/>
          <w:iCs/>
          <w:color w:val="000000"/>
          <w:spacing w:val="3"/>
          <w:sz w:val="28"/>
          <w:szCs w:val="28"/>
          <w:lang w:val="ru-RU" w:eastAsia="ru-RU"/>
        </w:rPr>
        <w:t xml:space="preserve"> </w:t>
      </w:r>
      <w:r w:rsidRPr="00B009F5">
        <w:rPr>
          <w:rFonts w:ascii="Times New Roman" w:eastAsia="Times New Roman" w:hAnsi="Times New Roman" w:cs="Times New Roman"/>
          <w:iCs/>
          <w:color w:val="000000"/>
          <w:spacing w:val="3"/>
          <w:sz w:val="28"/>
          <w:szCs w:val="28"/>
          <w:lang w:val="ru-RU" w:eastAsia="ru-RU"/>
        </w:rPr>
        <w:t>рабочая высота сечения.</w:t>
      </w:r>
    </w:p>
    <w:p w14:paraId="5FB5AA8F" w14:textId="77777777" w:rsidR="00C44749" w:rsidRDefault="00C44749" w:rsidP="00C4474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spacing w:val="3"/>
          <w:sz w:val="28"/>
          <w:szCs w:val="28"/>
          <w:lang w:val="ru-RU" w:eastAsia="ru-RU"/>
        </w:rPr>
      </w:pPr>
      <w:r w:rsidRPr="008F1ADC">
        <w:rPr>
          <w:rFonts w:ascii="Times New Roman" w:eastAsia="Times New Roman" w:hAnsi="Times New Roman" w:cs="Times New Roman"/>
          <w:iCs/>
          <w:color w:val="000000"/>
          <w:spacing w:val="3"/>
          <w:sz w:val="28"/>
          <w:szCs w:val="28"/>
          <w:lang w:val="ru-RU" w:eastAsia="ru-RU"/>
        </w:rPr>
        <w:t>Рекомендуется производить определение требуемой площади поперечного сечения арматуры в предположении, что высота сжатой зоны меньше толщины плиты</w:t>
      </w:r>
      <w:r>
        <w:rPr>
          <w:rFonts w:ascii="Times New Roman" w:eastAsia="Times New Roman" w:hAnsi="Times New Roman" w:cs="Times New Roman"/>
          <w:iCs/>
          <w:color w:val="000000"/>
          <w:spacing w:val="3"/>
          <w:sz w:val="28"/>
          <w:szCs w:val="28"/>
          <w:lang w:val="ru-RU" w:eastAsia="ru-RU"/>
        </w:rPr>
        <w:t>.</w:t>
      </w:r>
    </w:p>
    <w:p w14:paraId="575D0C56" w14:textId="77777777" w:rsidR="00C44749" w:rsidRPr="00B009F5" w:rsidRDefault="00C44749" w:rsidP="00C4474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spacing w:val="3"/>
          <w:sz w:val="28"/>
          <w:szCs w:val="28"/>
          <w:lang w:val="ru-RU" w:eastAsia="ru-RU"/>
        </w:rPr>
      </w:pPr>
      <w:r w:rsidRPr="008F1ADC">
        <w:rPr>
          <w:rFonts w:ascii="Times New Roman" w:eastAsia="Times New Roman" w:hAnsi="Times New Roman" w:cs="Times New Roman"/>
          <w:iCs/>
          <w:color w:val="000000"/>
          <w:spacing w:val="3"/>
          <w:sz w:val="28"/>
          <w:szCs w:val="28"/>
          <w:lang w:val="ru-RU" w:eastAsia="ru-RU"/>
        </w:rPr>
        <w:t xml:space="preserve">Для этого определяем табличный коэффициент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val="ru-RU"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8"/>
                <w:szCs w:val="28"/>
                <w:lang w:val="ru-RU" w:eastAsia="ru-RU"/>
              </w:rPr>
              <m:t>α</m:t>
            </m:r>
          </m:e>
          <m:sub>
            <m:r>
              <w:rPr>
                <w:rFonts w:ascii="Cambria Math" w:eastAsia="Times New Roman" w:hAnsi="Cambria Math" w:cs="Times New Roman"/>
                <w:sz w:val="28"/>
                <w:szCs w:val="28"/>
                <w:lang w:val="en-US" w:eastAsia="ru-RU"/>
              </w:rPr>
              <m:t>m</m:t>
            </m:r>
          </m:sub>
        </m:sSub>
      </m:oMath>
      <w:r w:rsidRPr="008F1ADC">
        <w:rPr>
          <w:rFonts w:ascii="Times New Roman" w:eastAsia="Times New Roman" w:hAnsi="Times New Roman" w:cs="Times New Roman"/>
          <w:iCs/>
          <w:color w:val="000000"/>
          <w:spacing w:val="3"/>
          <w:sz w:val="28"/>
          <w:szCs w:val="28"/>
          <w:lang w:val="ru-RU" w:eastAsia="ru-RU"/>
        </w:rPr>
        <w:t xml:space="preserve"> по формуле</w:t>
      </w:r>
      <w:r>
        <w:rPr>
          <w:rFonts w:ascii="Times New Roman" w:eastAsia="Times New Roman" w:hAnsi="Times New Roman" w:cs="Times New Roman"/>
          <w:iCs/>
          <w:color w:val="000000"/>
          <w:spacing w:val="3"/>
          <w:sz w:val="28"/>
          <w:szCs w:val="28"/>
          <w:lang w:val="ru-RU" w:eastAsia="ru-RU"/>
        </w:rPr>
        <w:t xml:space="preserve"> </w:t>
      </w:r>
    </w:p>
    <w:p w14:paraId="27AF17A9" w14:textId="77777777" w:rsidR="00C44749" w:rsidRPr="00B009F5" w:rsidRDefault="00C44749" w:rsidP="00C44749">
      <w:pPr>
        <w:widowControl w:val="0"/>
        <w:shd w:val="clear" w:color="auto" w:fill="FFFFFF"/>
        <w:autoSpaceDE w:val="0"/>
        <w:autoSpaceDN w:val="0"/>
        <w:adjustRightInd w:val="0"/>
        <w:spacing w:before="19" w:after="0" w:line="240" w:lineRule="auto"/>
        <w:jc w:val="center"/>
        <w:rPr>
          <w:rFonts w:ascii="Times New Roman" w:eastAsia="Times New Roman" w:hAnsi="Times New Roman" w:cs="Times New Roman"/>
          <w:iCs/>
          <w:color w:val="000000"/>
          <w:spacing w:val="3"/>
          <w:sz w:val="28"/>
          <w:szCs w:val="28"/>
          <w:lang w:val="ru-RU" w:eastAsia="ru-RU"/>
        </w:rPr>
      </w:pPr>
      <w:r w:rsidRPr="00B009F5">
        <w:rPr>
          <w:rFonts w:ascii="Times New Roman" w:eastAsia="Times New Roman" w:hAnsi="Times New Roman" w:cs="Times New Roman"/>
          <w:iCs/>
          <w:color w:val="000000"/>
          <w:spacing w:val="3"/>
          <w:sz w:val="28"/>
          <w:szCs w:val="28"/>
          <w:lang w:val="ru-RU" w:eastAsia="ru-RU"/>
        </w:rPr>
        <w:t xml:space="preserve">(1)            </w:t>
      </w:r>
      <w:bookmarkStart w:id="0" w:name="_Hlk212930618"/>
      <m:oMath>
        <m:sSub>
          <m:sSubPr>
            <m:ctrlPr>
              <w:rPr>
                <w:rFonts w:ascii="Cambria Math" w:eastAsia="Times New Roman" w:hAnsi="Times New Roman" w:cs="Times New Roman"/>
                <w:i/>
                <w:iCs/>
                <w:color w:val="000000"/>
                <w:spacing w:val="3"/>
                <w:sz w:val="28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pacing w:val="3"/>
                <w:sz w:val="28"/>
                <w:szCs w:val="28"/>
                <w:lang w:val="en-US" w:eastAsia="ru-RU"/>
              </w:rPr>
              <m:t>α</m:t>
            </m:r>
          </m:e>
          <m:sub>
            <m:r>
              <w:rPr>
                <w:rFonts w:ascii="Cambria Math" w:eastAsia="Times New Roman" w:hAnsi="Times New Roman" w:cs="Times New Roman"/>
                <w:color w:val="000000"/>
                <w:spacing w:val="3"/>
                <w:sz w:val="28"/>
                <w:szCs w:val="28"/>
                <w:lang w:val="en-US" w:eastAsia="ru-RU"/>
              </w:rPr>
              <m:t>m</m:t>
            </m:r>
          </m:sub>
        </m:sSub>
        <w:bookmarkEnd w:id="0"/>
        <m:r>
          <w:rPr>
            <w:rFonts w:ascii="Cambria Math" w:eastAsia="Times New Roman" w:hAnsi="Times New Roman" w:cs="Times New Roman"/>
            <w:color w:val="000000"/>
            <w:spacing w:val="3"/>
            <w:sz w:val="28"/>
            <w:szCs w:val="28"/>
            <w:lang w:val="ru-RU" w:eastAsia="ru-RU"/>
          </w:rPr>
          <m:t>=</m:t>
        </m:r>
        <m:f>
          <m:fPr>
            <m:ctrlPr>
              <w:rPr>
                <w:rFonts w:ascii="Cambria Math" w:eastAsia="Times New Roman" w:hAnsi="Times New Roman" w:cs="Times New Roman"/>
                <w:i/>
                <w:iCs/>
                <w:color w:val="000000"/>
                <w:spacing w:val="3"/>
                <w:sz w:val="28"/>
                <w:szCs w:val="28"/>
                <w:lang w:val="en-US" w:eastAsia="ru-RU"/>
              </w:rPr>
            </m:ctrlPr>
          </m:fPr>
          <m:num>
            <m:sSub>
              <m:sSubPr>
                <m:ctrlPr>
                  <w:rPr>
                    <w:rFonts w:ascii="Cambria Math" w:eastAsia="Times New Roman" w:hAnsi="Times New Roman" w:cs="Times New Roman"/>
                    <w:i/>
                    <w:iCs/>
                    <w:color w:val="000000"/>
                    <w:spacing w:val="3"/>
                    <w:sz w:val="28"/>
                    <w:szCs w:val="28"/>
                    <w:lang w:val="en-US" w:eastAsia="ru-RU"/>
                  </w:rPr>
                </m:ctrlPr>
              </m:sSubPr>
              <m:e>
                <m:r>
                  <w:rPr>
                    <w:rFonts w:ascii="Cambria Math" w:eastAsia="Times New Roman" w:hAnsi="Times New Roman" w:cs="Times New Roman"/>
                    <w:color w:val="000000"/>
                    <w:spacing w:val="3"/>
                    <w:sz w:val="28"/>
                    <w:szCs w:val="28"/>
                    <w:lang w:val="en-US" w:eastAsia="ru-RU"/>
                  </w:rPr>
                  <m:t>M</m:t>
                </m:r>
              </m:e>
              <m:sub>
                <m:r>
                  <w:rPr>
                    <w:rFonts w:ascii="Cambria Math" w:eastAsia="Times New Roman" w:hAnsi="Times New Roman" w:cs="Times New Roman"/>
                    <w:color w:val="000000"/>
                    <w:spacing w:val="3"/>
                    <w:sz w:val="28"/>
                    <w:szCs w:val="28"/>
                    <w:lang w:val="ru-RU" w:eastAsia="ru-RU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eastAsia="Times New Roman" w:hAnsi="Times New Roman" w:cs="Times New Roman"/>
                    <w:i/>
                    <w:iCs/>
                    <w:color w:val="000000"/>
                    <w:spacing w:val="3"/>
                    <w:sz w:val="28"/>
                    <w:szCs w:val="28"/>
                    <w:lang w:val="en-US" w:eastAsia="ru-RU"/>
                  </w:rPr>
                </m:ctrlPr>
              </m:sSubPr>
              <m:e>
                <m:r>
                  <w:rPr>
                    <w:rFonts w:ascii="Cambria Math" w:eastAsia="Times New Roman" w:hAnsi="Times New Roman" w:cs="Times New Roman"/>
                    <w:color w:val="000000"/>
                    <w:spacing w:val="3"/>
                    <w:sz w:val="28"/>
                    <w:szCs w:val="28"/>
                    <w:lang w:val="en-US" w:eastAsia="ru-RU"/>
                  </w:rPr>
                  <m:t>R</m:t>
                </m:r>
              </m:e>
              <m:sub>
                <m:r>
                  <w:rPr>
                    <w:rFonts w:ascii="Cambria Math" w:eastAsia="Times New Roman" w:hAnsi="Times New Roman" w:cs="Times New Roman"/>
                    <w:color w:val="000000"/>
                    <w:spacing w:val="3"/>
                    <w:sz w:val="28"/>
                    <w:szCs w:val="28"/>
                    <w:lang w:val="en-US" w:eastAsia="ru-RU"/>
                  </w:rPr>
                  <m:t>b</m:t>
                </m:r>
              </m:sub>
            </m:sSub>
            <m:r>
              <w:rPr>
                <w:rFonts w:ascii="Cambria Math" w:eastAsia="Times New Roman" w:hAnsi="Times New Roman" w:cs="Times New Roman"/>
                <w:color w:val="000000"/>
                <w:spacing w:val="3"/>
                <w:sz w:val="28"/>
                <w:szCs w:val="28"/>
                <w:lang w:val="ru-RU" w:eastAsia="ru-RU"/>
              </w:rPr>
              <m:t>×</m:t>
            </m:r>
            <m:r>
              <w:rPr>
                <w:rFonts w:ascii="Cambria Math" w:eastAsia="Times New Roman" w:hAnsi="Times New Roman" w:cs="Times New Roman"/>
                <w:color w:val="000000"/>
                <w:spacing w:val="3"/>
                <w:sz w:val="28"/>
                <w:szCs w:val="28"/>
                <w:lang w:val="en-US" w:eastAsia="ru-RU"/>
              </w:rPr>
              <m:t>b</m:t>
            </m:r>
            <m:r>
              <w:rPr>
                <w:rFonts w:ascii="Cambria Math" w:eastAsia="Times New Roman" w:hAnsi="Times New Roman" w:cs="Times New Roman"/>
                <w:color w:val="000000"/>
                <w:spacing w:val="3"/>
                <w:sz w:val="28"/>
                <w:szCs w:val="28"/>
                <w:lang w:val="ru-RU" w:eastAsia="ru-RU"/>
              </w:rPr>
              <m:t>×</m:t>
            </m:r>
            <m:sSubSup>
              <m:sSubSupPr>
                <m:ctrlPr>
                  <w:rPr>
                    <w:rFonts w:ascii="Cambria Math" w:eastAsia="Times New Roman" w:hAnsi="Cambria Math" w:cs="Times New Roman"/>
                    <w:i/>
                    <w:iCs/>
                    <w:color w:val="000000"/>
                    <w:spacing w:val="3"/>
                    <w:sz w:val="28"/>
                    <w:szCs w:val="28"/>
                    <w:lang w:val="en-US" w:eastAsia="ru-RU"/>
                  </w:rPr>
                </m:ctrlPr>
              </m:sSubSupPr>
              <m:e>
                <m:r>
                  <w:rPr>
                    <w:rFonts w:ascii="Cambria Math" w:eastAsia="Times New Roman" w:hAnsi="Times New Roman" w:cs="Times New Roman"/>
                    <w:color w:val="000000"/>
                    <w:spacing w:val="3"/>
                    <w:sz w:val="28"/>
                    <w:szCs w:val="28"/>
                    <w:lang w:val="ru-RU" w:eastAsia="ru-RU"/>
                  </w:rPr>
                  <m:t>h</m:t>
                </m:r>
              </m:e>
              <m:sub>
                <m:r>
                  <w:rPr>
                    <w:rFonts w:ascii="Cambria Math" w:eastAsia="Times New Roman" w:hAnsi="Times New Roman" w:cs="Times New Roman"/>
                    <w:color w:val="000000"/>
                    <w:spacing w:val="3"/>
                    <w:sz w:val="28"/>
                    <w:szCs w:val="28"/>
                    <w:lang w:val="ru-RU" w:eastAsia="ru-RU"/>
                  </w:rPr>
                  <m:t>0</m:t>
                </m:r>
                <m:ctrlPr>
                  <w:rPr>
                    <w:rFonts w:ascii="Cambria Math" w:eastAsia="Times New Roman" w:hAnsi="Times New Roman" w:cs="Times New Roman"/>
                    <w:i/>
                    <w:iCs/>
                    <w:color w:val="000000"/>
                    <w:spacing w:val="3"/>
                    <w:sz w:val="28"/>
                    <w:szCs w:val="28"/>
                    <w:lang w:val="en-US" w:eastAsia="ru-RU"/>
                  </w:rPr>
                </m:ctrlPr>
              </m:sub>
              <m:sup>
                <m:r>
                  <w:rPr>
                    <w:rFonts w:ascii="Cambria Math" w:eastAsia="Times New Roman" w:hAnsi="Times New Roman" w:cs="Times New Roman"/>
                    <w:color w:val="000000"/>
                    <w:spacing w:val="3"/>
                    <w:sz w:val="28"/>
                    <w:szCs w:val="28"/>
                    <w:lang w:val="ru-RU" w:eastAsia="ru-RU"/>
                  </w:rPr>
                  <m:t>2</m:t>
                </m:r>
                <m:ctrlPr>
                  <w:rPr>
                    <w:rFonts w:ascii="Cambria Math" w:eastAsia="Times New Roman" w:hAnsi="Times New Roman" w:cs="Times New Roman"/>
                    <w:i/>
                    <w:iCs/>
                    <w:color w:val="000000"/>
                    <w:spacing w:val="3"/>
                    <w:sz w:val="28"/>
                    <w:szCs w:val="28"/>
                    <w:lang w:val="en-US" w:eastAsia="ru-RU"/>
                  </w:rPr>
                </m:ctrlPr>
              </m:sup>
            </m:sSubSup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pacing w:val="3"/>
                <w:sz w:val="28"/>
                <w:szCs w:val="28"/>
                <w:lang w:val="en-US" w:eastAsia="ru-RU"/>
              </w:rPr>
            </m:ctrlPr>
          </m:den>
        </m:f>
      </m:oMath>
      <w:r w:rsidRPr="00B009F5">
        <w:rPr>
          <w:rFonts w:ascii="Times New Roman" w:eastAsia="Times New Roman" w:hAnsi="Times New Roman" w:cs="Times New Roman"/>
          <w:iCs/>
          <w:color w:val="000000"/>
          <w:spacing w:val="3"/>
          <w:sz w:val="28"/>
          <w:szCs w:val="28"/>
          <w:lang w:val="ru-RU" w:eastAsia="ru-RU"/>
        </w:rPr>
        <w:t xml:space="preserve"> т/м</w:t>
      </w:r>
      <w:r w:rsidRPr="00B009F5">
        <w:rPr>
          <w:rFonts w:ascii="Times New Roman" w:eastAsia="Times New Roman" w:hAnsi="Times New Roman" w:cs="Times New Roman"/>
          <w:iCs/>
          <w:color w:val="000000"/>
          <w:spacing w:val="3"/>
          <w:sz w:val="28"/>
          <w:szCs w:val="28"/>
          <w:vertAlign w:val="superscript"/>
          <w:lang w:val="ru-RU" w:eastAsia="ru-RU"/>
        </w:rPr>
        <w:t>2</w:t>
      </w:r>
      <w:r w:rsidRPr="00B009F5">
        <w:rPr>
          <w:rFonts w:ascii="Times New Roman" w:eastAsia="Times New Roman" w:hAnsi="Times New Roman" w:cs="Times New Roman"/>
          <w:iCs/>
          <w:color w:val="000000"/>
          <w:spacing w:val="3"/>
          <w:sz w:val="28"/>
          <w:szCs w:val="28"/>
          <w:lang w:val="ru-RU" w:eastAsia="ru-RU"/>
        </w:rPr>
        <w:t>;</w:t>
      </w:r>
    </w:p>
    <w:p w14:paraId="032B6EC3" w14:textId="77777777" w:rsidR="00C44749" w:rsidRPr="00B009F5" w:rsidRDefault="00C44749" w:rsidP="00C44749">
      <w:pPr>
        <w:widowControl w:val="0"/>
        <w:shd w:val="clear" w:color="auto" w:fill="FFFFFF"/>
        <w:autoSpaceDE w:val="0"/>
        <w:autoSpaceDN w:val="0"/>
        <w:adjustRightInd w:val="0"/>
        <w:spacing w:before="19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009F5">
        <w:rPr>
          <w:rFonts w:ascii="Times New Roman" w:eastAsia="Times New Roman" w:hAnsi="Times New Roman" w:cs="Times New Roman"/>
          <w:iCs/>
          <w:color w:val="000000"/>
          <w:spacing w:val="3"/>
          <w:sz w:val="28"/>
          <w:szCs w:val="28"/>
          <w:lang w:val="ru-RU" w:eastAsia="ru-RU"/>
        </w:rPr>
        <w:t xml:space="preserve">(2)         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pacing w:val="3"/>
                <w:sz w:val="28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pacing w:val="3"/>
                <w:sz w:val="28"/>
                <w:szCs w:val="28"/>
                <w:lang w:val="en-US" w:eastAsia="ru-RU"/>
              </w:rPr>
              <m:t>α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pacing w:val="3"/>
                <w:sz w:val="28"/>
                <w:szCs w:val="28"/>
                <w:lang w:val="en-US" w:eastAsia="ru-RU"/>
              </w:rPr>
              <m:t>m</m:t>
            </m:r>
          </m:sub>
        </m:sSub>
        <m:r>
          <w:rPr>
            <w:rFonts w:ascii="Cambria Math" w:eastAsia="Times New Roman" w:hAnsi="Times New Roman" w:cs="Times New Roman"/>
            <w:color w:val="000000"/>
            <w:spacing w:val="3"/>
            <w:sz w:val="28"/>
            <w:szCs w:val="28"/>
            <w:lang w:val="ru-RU" w:eastAsia="ru-RU"/>
          </w:rPr>
          <m:t>=</m:t>
        </m:r>
        <m:f>
          <m:fPr>
            <m:ctrlPr>
              <w:rPr>
                <w:rFonts w:ascii="Cambria Math" w:eastAsia="Times New Roman" w:hAnsi="Times New Roman" w:cs="Times New Roman"/>
                <w:i/>
                <w:iCs/>
                <w:color w:val="000000"/>
                <w:spacing w:val="3"/>
                <w:sz w:val="28"/>
                <w:szCs w:val="28"/>
                <w:lang w:val="en-US" w:eastAsia="ru-RU"/>
              </w:rPr>
            </m:ctrlPr>
          </m:fPr>
          <m:num>
            <m:sSub>
              <m:sSubPr>
                <m:ctrlPr>
                  <w:rPr>
                    <w:rFonts w:ascii="Cambria Math" w:eastAsia="Times New Roman" w:hAnsi="Times New Roman" w:cs="Times New Roman"/>
                    <w:i/>
                    <w:iCs/>
                    <w:color w:val="000000"/>
                    <w:spacing w:val="3"/>
                    <w:sz w:val="28"/>
                    <w:szCs w:val="28"/>
                    <w:lang w:val="en-US" w:eastAsia="ru-RU"/>
                  </w:rPr>
                </m:ctrlPr>
              </m:sSubPr>
              <m:e>
                <m:r>
                  <w:rPr>
                    <w:rFonts w:ascii="Cambria Math" w:eastAsia="Times New Roman" w:hAnsi="Times New Roman" w:cs="Times New Roman"/>
                    <w:color w:val="000000"/>
                    <w:spacing w:val="3"/>
                    <w:sz w:val="28"/>
                    <w:szCs w:val="28"/>
                    <w:lang w:val="en-US" w:eastAsia="ru-RU"/>
                  </w:rPr>
                  <m:t>M</m:t>
                </m:r>
              </m:e>
              <m:sub>
                <m:r>
                  <w:rPr>
                    <w:rFonts w:ascii="Cambria Math" w:eastAsia="Times New Roman" w:hAnsi="Times New Roman" w:cs="Times New Roman"/>
                    <w:color w:val="000000"/>
                    <w:spacing w:val="3"/>
                    <w:sz w:val="28"/>
                    <w:szCs w:val="28"/>
                    <w:lang w:val="ru-RU" w:eastAsia="ru-RU"/>
                  </w:rPr>
                  <m:t>2</m:t>
                </m:r>
              </m:sub>
            </m:sSub>
          </m:num>
          <m:den>
            <m:sSub>
              <m:sSubPr>
                <m:ctrlPr>
                  <w:rPr>
                    <w:rFonts w:ascii="Cambria Math" w:eastAsia="Times New Roman" w:hAnsi="Times New Roman" w:cs="Times New Roman"/>
                    <w:i/>
                    <w:iCs/>
                    <w:color w:val="000000"/>
                    <w:spacing w:val="3"/>
                    <w:sz w:val="28"/>
                    <w:szCs w:val="28"/>
                    <w:lang w:val="en-US" w:eastAsia="ru-RU"/>
                  </w:rPr>
                </m:ctrlPr>
              </m:sSubPr>
              <m:e>
                <m:r>
                  <w:rPr>
                    <w:rFonts w:ascii="Cambria Math" w:eastAsia="Times New Roman" w:hAnsi="Times New Roman" w:cs="Times New Roman"/>
                    <w:color w:val="000000"/>
                    <w:spacing w:val="3"/>
                    <w:sz w:val="28"/>
                    <w:szCs w:val="28"/>
                    <w:lang w:val="en-US" w:eastAsia="ru-RU"/>
                  </w:rPr>
                  <m:t>R</m:t>
                </m:r>
              </m:e>
              <m:sub>
                <m:r>
                  <w:rPr>
                    <w:rFonts w:ascii="Cambria Math" w:eastAsia="Times New Roman" w:hAnsi="Times New Roman" w:cs="Times New Roman"/>
                    <w:color w:val="000000"/>
                    <w:spacing w:val="3"/>
                    <w:sz w:val="28"/>
                    <w:szCs w:val="28"/>
                    <w:lang w:val="en-US" w:eastAsia="ru-RU"/>
                  </w:rPr>
                  <m:t>b</m:t>
                </m:r>
              </m:sub>
            </m:sSub>
            <m:r>
              <w:rPr>
                <w:rFonts w:ascii="Cambria Math" w:eastAsia="Times New Roman" w:hAnsi="Times New Roman" w:cs="Times New Roman"/>
                <w:color w:val="000000"/>
                <w:spacing w:val="3"/>
                <w:sz w:val="28"/>
                <w:szCs w:val="28"/>
                <w:lang w:val="ru-RU" w:eastAsia="ru-RU"/>
              </w:rPr>
              <m:t>×</m:t>
            </m:r>
            <m:r>
              <w:rPr>
                <w:rFonts w:ascii="Cambria Math" w:eastAsia="Times New Roman" w:hAnsi="Times New Roman" w:cs="Times New Roman"/>
                <w:color w:val="000000"/>
                <w:spacing w:val="3"/>
                <w:sz w:val="28"/>
                <w:szCs w:val="28"/>
                <w:lang w:val="en-US" w:eastAsia="ru-RU"/>
              </w:rPr>
              <m:t>b</m:t>
            </m:r>
            <m:r>
              <w:rPr>
                <w:rFonts w:ascii="Cambria Math" w:eastAsia="Times New Roman" w:hAnsi="Times New Roman" w:cs="Times New Roman"/>
                <w:color w:val="000000"/>
                <w:spacing w:val="3"/>
                <w:sz w:val="28"/>
                <w:szCs w:val="28"/>
                <w:lang w:val="ru-RU" w:eastAsia="ru-RU"/>
              </w:rPr>
              <m:t>×</m:t>
            </m:r>
            <m:sSubSup>
              <m:sSubSupPr>
                <m:ctrlPr>
                  <w:rPr>
                    <w:rFonts w:ascii="Cambria Math" w:eastAsia="Times New Roman" w:hAnsi="Cambria Math" w:cs="Times New Roman"/>
                    <w:i/>
                    <w:iCs/>
                    <w:color w:val="000000"/>
                    <w:spacing w:val="3"/>
                    <w:sz w:val="28"/>
                    <w:szCs w:val="28"/>
                    <w:lang w:val="en-US" w:eastAsia="ru-RU"/>
                  </w:rPr>
                </m:ctrlPr>
              </m:sSubSupPr>
              <m:e>
                <m:r>
                  <w:rPr>
                    <w:rFonts w:ascii="Cambria Math" w:eastAsia="Times New Roman" w:hAnsi="Times New Roman" w:cs="Times New Roman"/>
                    <w:color w:val="000000"/>
                    <w:spacing w:val="3"/>
                    <w:sz w:val="28"/>
                    <w:szCs w:val="28"/>
                    <w:lang w:val="ru-RU" w:eastAsia="ru-RU"/>
                  </w:rPr>
                  <m:t>h</m:t>
                </m:r>
              </m:e>
              <m:sub>
                <m:r>
                  <w:rPr>
                    <w:rFonts w:ascii="Cambria Math" w:eastAsia="Times New Roman" w:hAnsi="Times New Roman" w:cs="Times New Roman"/>
                    <w:color w:val="000000"/>
                    <w:spacing w:val="3"/>
                    <w:sz w:val="28"/>
                    <w:szCs w:val="28"/>
                    <w:lang w:val="ru-RU" w:eastAsia="ru-RU"/>
                  </w:rPr>
                  <m:t>0</m:t>
                </m:r>
                <m:ctrlPr>
                  <w:rPr>
                    <w:rFonts w:ascii="Cambria Math" w:eastAsia="Times New Roman" w:hAnsi="Times New Roman" w:cs="Times New Roman"/>
                    <w:i/>
                    <w:iCs/>
                    <w:color w:val="000000"/>
                    <w:spacing w:val="3"/>
                    <w:sz w:val="28"/>
                    <w:szCs w:val="28"/>
                    <w:lang w:val="en-US" w:eastAsia="ru-RU"/>
                  </w:rPr>
                </m:ctrlPr>
              </m:sub>
              <m:sup>
                <m:r>
                  <w:rPr>
                    <w:rFonts w:ascii="Cambria Math" w:eastAsia="Times New Roman" w:hAnsi="Times New Roman" w:cs="Times New Roman"/>
                    <w:color w:val="000000"/>
                    <w:spacing w:val="3"/>
                    <w:sz w:val="28"/>
                    <w:szCs w:val="28"/>
                    <w:lang w:val="ru-RU" w:eastAsia="ru-RU"/>
                  </w:rPr>
                  <m:t>2</m:t>
                </m:r>
                <m:ctrlPr>
                  <w:rPr>
                    <w:rFonts w:ascii="Cambria Math" w:eastAsia="Times New Roman" w:hAnsi="Times New Roman" w:cs="Times New Roman"/>
                    <w:i/>
                    <w:iCs/>
                    <w:color w:val="000000"/>
                    <w:spacing w:val="3"/>
                    <w:sz w:val="28"/>
                    <w:szCs w:val="28"/>
                    <w:lang w:val="en-US" w:eastAsia="ru-RU"/>
                  </w:rPr>
                </m:ctrlPr>
              </m:sup>
            </m:sSubSup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pacing w:val="3"/>
                <w:sz w:val="28"/>
                <w:szCs w:val="28"/>
                <w:lang w:val="en-US" w:eastAsia="ru-RU"/>
              </w:rPr>
            </m:ctrlPr>
          </m:den>
        </m:f>
      </m:oMath>
      <w:r w:rsidRPr="00B009F5">
        <w:rPr>
          <w:rFonts w:ascii="Times New Roman" w:eastAsia="Times New Roman" w:hAnsi="Times New Roman" w:cs="Times New Roman"/>
          <w:iCs/>
          <w:color w:val="000000"/>
          <w:spacing w:val="3"/>
          <w:sz w:val="28"/>
          <w:szCs w:val="28"/>
          <w:lang w:val="ru-RU" w:eastAsia="ru-RU"/>
        </w:rPr>
        <w:t xml:space="preserve"> т/м</w:t>
      </w:r>
      <w:r w:rsidRPr="00B009F5">
        <w:rPr>
          <w:rFonts w:ascii="Times New Roman" w:eastAsia="Times New Roman" w:hAnsi="Times New Roman" w:cs="Times New Roman"/>
          <w:iCs/>
          <w:color w:val="000000"/>
          <w:spacing w:val="3"/>
          <w:sz w:val="28"/>
          <w:szCs w:val="28"/>
          <w:vertAlign w:val="superscript"/>
          <w:lang w:val="ru-RU" w:eastAsia="ru-RU"/>
        </w:rPr>
        <w:t>2</w:t>
      </w:r>
      <w:r w:rsidRPr="00B009F5">
        <w:rPr>
          <w:rFonts w:ascii="Times New Roman" w:eastAsia="Times New Roman" w:hAnsi="Times New Roman" w:cs="Times New Roman"/>
          <w:iCs/>
          <w:color w:val="000000"/>
          <w:spacing w:val="3"/>
          <w:sz w:val="28"/>
          <w:szCs w:val="28"/>
          <w:lang w:val="ru-RU" w:eastAsia="ru-RU"/>
        </w:rPr>
        <w:t>.</w:t>
      </w:r>
      <w:r w:rsidRPr="00B009F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</w:p>
    <w:p w14:paraId="3444E371" w14:textId="77777777" w:rsidR="00C44749" w:rsidRDefault="00C44749" w:rsidP="00C4474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-RU" w:eastAsia="ru-RU"/>
        </w:rPr>
      </w:pPr>
      <w:r w:rsidRPr="00B009F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-RU" w:eastAsia="ru-RU"/>
        </w:rPr>
        <w:t xml:space="preserve">где 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8"/>
          <w:szCs w:val="28"/>
          <w:lang w:val="en-US" w:eastAsia="ru-RU"/>
        </w:rPr>
        <w:t>b</w:t>
      </w:r>
      <w:r w:rsidRPr="00445231">
        <w:rPr>
          <w:rFonts w:ascii="Times New Roman" w:eastAsia="Times New Roman" w:hAnsi="Times New Roman" w:cs="Times New Roman"/>
          <w:i/>
          <w:iCs/>
          <w:color w:val="000000"/>
          <w:spacing w:val="3"/>
          <w:sz w:val="28"/>
          <w:szCs w:val="28"/>
          <w:lang w:val="ru-RU" w:eastAsia="ru-RU"/>
        </w:rPr>
        <w:t xml:space="preserve"> – </w:t>
      </w:r>
      <w:r w:rsidRPr="00445231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-RU" w:eastAsia="ru-RU"/>
        </w:rPr>
        <w:t xml:space="preserve">1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-RU" w:eastAsia="ru-RU"/>
        </w:rPr>
        <w:t>м;</w:t>
      </w:r>
      <w:r w:rsidRPr="00B009F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-RU" w:eastAsia="ru-RU"/>
        </w:rPr>
        <w:t xml:space="preserve">  </w:t>
      </w:r>
    </w:p>
    <w:p w14:paraId="51D62D29" w14:textId="77777777" w:rsidR="00C44749" w:rsidRDefault="00C44749" w:rsidP="00C4474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-RU" w:eastAsia="ru-RU"/>
        </w:rPr>
      </w:pPr>
      <w:r w:rsidRPr="00B009F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en-US" w:eastAsia="ru-RU"/>
        </w:rPr>
        <w:t>R</w:t>
      </w:r>
      <w:r w:rsidRPr="00B009F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vertAlign w:val="subscript"/>
          <w:lang w:val="ru-RU" w:eastAsia="ru-RU"/>
        </w:rPr>
        <w:t xml:space="preserve"> </w:t>
      </w:r>
      <w:r w:rsidRPr="00B009F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vertAlign w:val="subscript"/>
          <w:lang w:val="en-US" w:eastAsia="ru-RU"/>
        </w:rPr>
        <w:t>b</w:t>
      </w:r>
      <w:r w:rsidRPr="00B009F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-RU" w:eastAsia="ru-RU"/>
        </w:rPr>
        <w:t>–</w:t>
      </w:r>
      <w:r w:rsidRPr="00B009F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-RU" w:eastAsia="ru-RU"/>
        </w:rPr>
        <w:t xml:space="preserve"> расчетное сопротивление на сжатие бетона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-RU" w:eastAsia="ru-RU"/>
        </w:rPr>
        <w:t xml:space="preserve"> – (табл. 2.3.1)</w:t>
      </w:r>
    </w:p>
    <w:p w14:paraId="208F56D6" w14:textId="77777777" w:rsidR="00C44749" w:rsidRPr="00B009F5" w:rsidRDefault="00C44749" w:rsidP="00C4474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gramStart"/>
      <w:r w:rsidRPr="00B009F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highlight w:val="yellow"/>
          <w:lang w:val="ru-RU" w:eastAsia="ru-RU"/>
        </w:rPr>
        <w:t>для  В</w:t>
      </w:r>
      <w:proofErr w:type="gramEnd"/>
      <w:r w:rsidRPr="00B009F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highlight w:val="yellow"/>
          <w:lang w:val="ru-RU" w:eastAsia="ru-RU"/>
        </w:rPr>
        <w:t>40 = 2050 т/м</w:t>
      </w:r>
      <w:r w:rsidRPr="00B009F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highlight w:val="yellow"/>
          <w:vertAlign w:val="superscript"/>
          <w:lang w:val="ru-RU" w:eastAsia="ru-RU"/>
        </w:rPr>
        <w:t>2</w:t>
      </w:r>
      <w:r w:rsidRPr="00B009F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highlight w:val="yellow"/>
          <w:lang w:val="ru-RU" w:eastAsia="ru-RU"/>
        </w:rPr>
        <w:t>.</w:t>
      </w:r>
    </w:p>
    <w:p w14:paraId="36031A86" w14:textId="77777777" w:rsidR="00C44749" w:rsidRDefault="00C44749" w:rsidP="00C44749">
      <w:pPr>
        <w:widowControl w:val="0"/>
        <w:tabs>
          <w:tab w:val="left" w:pos="540"/>
          <w:tab w:val="left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8F1AD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Затем в таблице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3.1.1</w:t>
      </w:r>
      <w:r w:rsidRPr="008F1AD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по значению </w:t>
      </w:r>
      <w:bookmarkStart w:id="1" w:name="_Hlk212931711"/>
      <m:oMath>
        <m:sSub>
          <m:sSubPr>
            <m:ctrlPr>
              <w:rPr>
                <w:rFonts w:ascii="Cambria Math" w:eastAsia="Times New Roman" w:hAnsi="Times New Roman" w:cs="Times New Roman"/>
                <w:i/>
                <w:iCs/>
                <w:color w:val="000000"/>
                <w:spacing w:val="3"/>
                <w:sz w:val="28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pacing w:val="3"/>
                <w:sz w:val="28"/>
                <w:szCs w:val="28"/>
                <w:lang w:val="en-US" w:eastAsia="ru-RU"/>
              </w:rPr>
              <m:t>α</m:t>
            </m:r>
          </m:e>
          <m:sub>
            <m:r>
              <w:rPr>
                <w:rFonts w:ascii="Cambria Math" w:eastAsia="Times New Roman" w:hAnsi="Times New Roman" w:cs="Times New Roman"/>
                <w:color w:val="000000"/>
                <w:spacing w:val="3"/>
                <w:sz w:val="28"/>
                <w:szCs w:val="28"/>
                <w:lang w:val="en-US" w:eastAsia="ru-RU"/>
              </w:rPr>
              <m:t>m</m:t>
            </m:r>
          </m:sub>
        </m:sSub>
      </m:oMath>
      <w:bookmarkEnd w:id="1"/>
      <w:r w:rsidRPr="008F1AD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определяем значение коэффициента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ζ</w:t>
      </w:r>
      <w:r w:rsidRPr="008F1AD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дзета</w:t>
      </w:r>
      <w:r w:rsidRPr="008F1AD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).</w:t>
      </w:r>
    </w:p>
    <w:p w14:paraId="301D44CC" w14:textId="77777777" w:rsidR="00C44749" w:rsidRDefault="00C44749" w:rsidP="00C447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6DE50FD6" w14:textId="77777777" w:rsidR="00C44749" w:rsidRPr="00987AF5" w:rsidRDefault="00C44749" w:rsidP="00C447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gramStart"/>
      <w:r w:rsidRPr="00987AF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Таблица 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3.1.1</w:t>
      </w:r>
      <w:proofErr w:type="gramEnd"/>
      <w:r w:rsidRPr="00987AF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– Определение коэффициента </w:t>
      </w:r>
      <w:r w:rsidRPr="00987AF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sym w:font="Symbol" w:char="F07A"/>
      </w:r>
    </w:p>
    <w:p w14:paraId="079D7AC2" w14:textId="77777777" w:rsidR="00C44749" w:rsidRPr="00987AF5" w:rsidRDefault="00C44749" w:rsidP="00C44749">
      <w:pPr>
        <w:keepNext/>
        <w:spacing w:after="0" w:line="240" w:lineRule="auto"/>
        <w:ind w:firstLine="709"/>
        <w:jc w:val="both"/>
        <w:rPr>
          <w:rFonts w:ascii="Courier New" w:eastAsia="Times New Roman" w:hAnsi="Courier New" w:cs="Times New Roman"/>
          <w:sz w:val="28"/>
          <w:szCs w:val="28"/>
          <w:lang w:val="ru-RU" w:eastAsia="ru-RU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8" w:type="dxa"/>
          <w:right w:w="18" w:type="dxa"/>
        </w:tblCellMar>
        <w:tblLook w:val="0000" w:firstRow="0" w:lastRow="0" w:firstColumn="0" w:lastColumn="0" w:noHBand="0" w:noVBand="0"/>
      </w:tblPr>
      <w:tblGrid>
        <w:gridCol w:w="1517"/>
        <w:gridCol w:w="1517"/>
        <w:gridCol w:w="1512"/>
        <w:gridCol w:w="57"/>
        <w:gridCol w:w="1465"/>
        <w:gridCol w:w="1465"/>
        <w:gridCol w:w="1465"/>
      </w:tblGrid>
      <w:tr w:rsidR="00C44749" w:rsidRPr="00987AF5" w14:paraId="06C2E048" w14:textId="77777777" w:rsidTr="004B2D7E">
        <w:trPr>
          <w:cantSplit/>
          <w:trHeight w:val="45"/>
        </w:trPr>
        <w:tc>
          <w:tcPr>
            <w:tcW w:w="1517" w:type="dxa"/>
          </w:tcPr>
          <w:p w14:paraId="3F7B1B40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val="en-US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sym w:font="Symbol" w:char="F078"/>
            </w: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=</w:t>
            </w: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x/h</w:t>
            </w: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val="en-US" w:eastAsia="ru-RU"/>
              </w:rPr>
              <w:t>0</w:t>
            </w:r>
          </w:p>
        </w:tc>
        <w:tc>
          <w:tcPr>
            <w:tcW w:w="1517" w:type="dxa"/>
          </w:tcPr>
          <w:p w14:paraId="70D1379F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sym w:font="Symbol" w:char="F07A"/>
            </w: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=z</w:t>
            </w: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val="en-US" w:eastAsia="ru-RU"/>
              </w:rPr>
              <w:t>b</w:t>
            </w: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/h</w:t>
            </w: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val="en-US" w:eastAsia="ru-RU"/>
              </w:rPr>
              <w:t>0</w:t>
            </w:r>
          </w:p>
        </w:tc>
        <w:tc>
          <w:tcPr>
            <w:tcW w:w="1502" w:type="dxa"/>
          </w:tcPr>
          <w:p w14:paraId="254FB2A5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val="en-US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sym w:font="Symbol" w:char="F061"/>
            </w: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val="en-US" w:eastAsia="ru-RU"/>
              </w:rPr>
              <w:t>m</w:t>
            </w:r>
          </w:p>
        </w:tc>
        <w:tc>
          <w:tcPr>
            <w:tcW w:w="57" w:type="dxa"/>
          </w:tcPr>
          <w:p w14:paraId="7D851C5C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465" w:type="dxa"/>
          </w:tcPr>
          <w:p w14:paraId="769DED01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val="en-US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sym w:font="Symbol" w:char="F078"/>
            </w: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=</w:t>
            </w: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x/h</w:t>
            </w: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val="en-US" w:eastAsia="ru-RU"/>
              </w:rPr>
              <w:t>0</w:t>
            </w:r>
          </w:p>
        </w:tc>
        <w:tc>
          <w:tcPr>
            <w:tcW w:w="1465" w:type="dxa"/>
          </w:tcPr>
          <w:p w14:paraId="239A3BAC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sym w:font="Symbol" w:char="F07A"/>
            </w: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=z</w:t>
            </w: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val="en-US" w:eastAsia="ru-RU"/>
              </w:rPr>
              <w:t>b</w:t>
            </w: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/h</w:t>
            </w: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val="en-US" w:eastAsia="ru-RU"/>
              </w:rPr>
              <w:t>0</w:t>
            </w:r>
          </w:p>
        </w:tc>
        <w:tc>
          <w:tcPr>
            <w:tcW w:w="1465" w:type="dxa"/>
          </w:tcPr>
          <w:p w14:paraId="6EEFF625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val="en-US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sym w:font="Symbol" w:char="F061"/>
            </w: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val="en-US" w:eastAsia="ru-RU"/>
              </w:rPr>
              <w:t>m</w:t>
            </w:r>
          </w:p>
        </w:tc>
      </w:tr>
      <w:tr w:rsidR="00C44749" w:rsidRPr="00987AF5" w14:paraId="1AAF9820" w14:textId="77777777" w:rsidTr="004B2D7E">
        <w:trPr>
          <w:cantSplit/>
          <w:trHeight w:val="40"/>
        </w:trPr>
        <w:tc>
          <w:tcPr>
            <w:tcW w:w="1517" w:type="dxa"/>
          </w:tcPr>
          <w:p w14:paraId="7D22E0ED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0,01</w:t>
            </w:r>
          </w:p>
        </w:tc>
        <w:tc>
          <w:tcPr>
            <w:tcW w:w="1517" w:type="dxa"/>
          </w:tcPr>
          <w:p w14:paraId="3E1BDBD5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0,995</w:t>
            </w:r>
          </w:p>
        </w:tc>
        <w:tc>
          <w:tcPr>
            <w:tcW w:w="1502" w:type="dxa"/>
          </w:tcPr>
          <w:p w14:paraId="4DCD5E68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0,01</w:t>
            </w:r>
          </w:p>
        </w:tc>
        <w:tc>
          <w:tcPr>
            <w:tcW w:w="57" w:type="dxa"/>
          </w:tcPr>
          <w:p w14:paraId="5AABA86D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465" w:type="dxa"/>
          </w:tcPr>
          <w:p w14:paraId="066945FA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0,36</w:t>
            </w:r>
          </w:p>
        </w:tc>
        <w:tc>
          <w:tcPr>
            <w:tcW w:w="1465" w:type="dxa"/>
          </w:tcPr>
          <w:p w14:paraId="0FAE3C46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0,82</w:t>
            </w:r>
          </w:p>
        </w:tc>
        <w:tc>
          <w:tcPr>
            <w:tcW w:w="1465" w:type="dxa"/>
          </w:tcPr>
          <w:p w14:paraId="2A4B029A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0,295</w:t>
            </w:r>
          </w:p>
        </w:tc>
      </w:tr>
      <w:tr w:rsidR="00C44749" w:rsidRPr="00987AF5" w14:paraId="341E4617" w14:textId="77777777" w:rsidTr="004B2D7E">
        <w:trPr>
          <w:cantSplit/>
          <w:trHeight w:val="40"/>
        </w:trPr>
        <w:tc>
          <w:tcPr>
            <w:tcW w:w="1517" w:type="dxa"/>
          </w:tcPr>
          <w:p w14:paraId="5D6BD6B8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0,02</w:t>
            </w:r>
          </w:p>
        </w:tc>
        <w:tc>
          <w:tcPr>
            <w:tcW w:w="1517" w:type="dxa"/>
          </w:tcPr>
          <w:p w14:paraId="0D193B8C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0,99</w:t>
            </w:r>
          </w:p>
        </w:tc>
        <w:tc>
          <w:tcPr>
            <w:tcW w:w="1502" w:type="dxa"/>
          </w:tcPr>
          <w:p w14:paraId="1C0E1026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0,02</w:t>
            </w:r>
          </w:p>
        </w:tc>
        <w:tc>
          <w:tcPr>
            <w:tcW w:w="57" w:type="dxa"/>
          </w:tcPr>
          <w:p w14:paraId="628E54AC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465" w:type="dxa"/>
          </w:tcPr>
          <w:p w14:paraId="095346A5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0,37</w:t>
            </w:r>
          </w:p>
        </w:tc>
        <w:tc>
          <w:tcPr>
            <w:tcW w:w="1465" w:type="dxa"/>
          </w:tcPr>
          <w:p w14:paraId="5AC9DA97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0,815</w:t>
            </w:r>
          </w:p>
        </w:tc>
        <w:tc>
          <w:tcPr>
            <w:tcW w:w="1465" w:type="dxa"/>
          </w:tcPr>
          <w:p w14:paraId="0CD3CAF8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0,301</w:t>
            </w:r>
          </w:p>
        </w:tc>
      </w:tr>
      <w:tr w:rsidR="00C44749" w:rsidRPr="00987AF5" w14:paraId="4A0807A8" w14:textId="77777777" w:rsidTr="004B2D7E">
        <w:trPr>
          <w:cantSplit/>
          <w:trHeight w:val="40"/>
        </w:trPr>
        <w:tc>
          <w:tcPr>
            <w:tcW w:w="1517" w:type="dxa"/>
          </w:tcPr>
          <w:p w14:paraId="0873AA77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0,03</w:t>
            </w:r>
          </w:p>
        </w:tc>
        <w:tc>
          <w:tcPr>
            <w:tcW w:w="1517" w:type="dxa"/>
          </w:tcPr>
          <w:p w14:paraId="585F3CFE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0,985</w:t>
            </w:r>
          </w:p>
        </w:tc>
        <w:tc>
          <w:tcPr>
            <w:tcW w:w="1502" w:type="dxa"/>
          </w:tcPr>
          <w:p w14:paraId="58B3CB17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0,03</w:t>
            </w:r>
          </w:p>
        </w:tc>
        <w:tc>
          <w:tcPr>
            <w:tcW w:w="57" w:type="dxa"/>
          </w:tcPr>
          <w:p w14:paraId="04832400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465" w:type="dxa"/>
          </w:tcPr>
          <w:p w14:paraId="3608C408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0,38</w:t>
            </w:r>
          </w:p>
        </w:tc>
        <w:tc>
          <w:tcPr>
            <w:tcW w:w="1465" w:type="dxa"/>
          </w:tcPr>
          <w:p w14:paraId="09552AF2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0,81</w:t>
            </w:r>
          </w:p>
        </w:tc>
        <w:tc>
          <w:tcPr>
            <w:tcW w:w="1465" w:type="dxa"/>
          </w:tcPr>
          <w:p w14:paraId="235D36B2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0,309</w:t>
            </w:r>
          </w:p>
        </w:tc>
      </w:tr>
      <w:tr w:rsidR="00C44749" w:rsidRPr="00987AF5" w14:paraId="0819F965" w14:textId="77777777" w:rsidTr="004B2D7E">
        <w:trPr>
          <w:cantSplit/>
          <w:trHeight w:val="40"/>
        </w:trPr>
        <w:tc>
          <w:tcPr>
            <w:tcW w:w="1517" w:type="dxa"/>
          </w:tcPr>
          <w:p w14:paraId="311A8C54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0,04</w:t>
            </w:r>
          </w:p>
        </w:tc>
        <w:tc>
          <w:tcPr>
            <w:tcW w:w="1517" w:type="dxa"/>
          </w:tcPr>
          <w:p w14:paraId="62863340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0,98</w:t>
            </w:r>
          </w:p>
        </w:tc>
        <w:tc>
          <w:tcPr>
            <w:tcW w:w="1502" w:type="dxa"/>
          </w:tcPr>
          <w:p w14:paraId="51691C0E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0,039</w:t>
            </w:r>
          </w:p>
        </w:tc>
        <w:tc>
          <w:tcPr>
            <w:tcW w:w="57" w:type="dxa"/>
          </w:tcPr>
          <w:p w14:paraId="48661DF3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465" w:type="dxa"/>
          </w:tcPr>
          <w:p w14:paraId="1097DD74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0,39</w:t>
            </w:r>
          </w:p>
        </w:tc>
        <w:tc>
          <w:tcPr>
            <w:tcW w:w="1465" w:type="dxa"/>
          </w:tcPr>
          <w:p w14:paraId="2D176D61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0,805</w:t>
            </w:r>
          </w:p>
        </w:tc>
        <w:tc>
          <w:tcPr>
            <w:tcW w:w="1465" w:type="dxa"/>
          </w:tcPr>
          <w:p w14:paraId="76CBEB97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0,314</w:t>
            </w:r>
          </w:p>
        </w:tc>
      </w:tr>
      <w:tr w:rsidR="00C44749" w:rsidRPr="00987AF5" w14:paraId="6A7BEBB2" w14:textId="77777777" w:rsidTr="004B2D7E">
        <w:trPr>
          <w:cantSplit/>
          <w:trHeight w:val="40"/>
        </w:trPr>
        <w:tc>
          <w:tcPr>
            <w:tcW w:w="1517" w:type="dxa"/>
          </w:tcPr>
          <w:p w14:paraId="67813CC7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0,05</w:t>
            </w:r>
          </w:p>
        </w:tc>
        <w:tc>
          <w:tcPr>
            <w:tcW w:w="1517" w:type="dxa"/>
          </w:tcPr>
          <w:p w14:paraId="64059B1F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0,975</w:t>
            </w:r>
          </w:p>
        </w:tc>
        <w:tc>
          <w:tcPr>
            <w:tcW w:w="1502" w:type="dxa"/>
          </w:tcPr>
          <w:p w14:paraId="461CE5A1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0,048</w:t>
            </w:r>
          </w:p>
        </w:tc>
        <w:tc>
          <w:tcPr>
            <w:tcW w:w="57" w:type="dxa"/>
          </w:tcPr>
          <w:p w14:paraId="5DA22482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465" w:type="dxa"/>
          </w:tcPr>
          <w:p w14:paraId="305F72F5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0,40</w:t>
            </w:r>
          </w:p>
        </w:tc>
        <w:tc>
          <w:tcPr>
            <w:tcW w:w="1465" w:type="dxa"/>
          </w:tcPr>
          <w:p w14:paraId="58C9F1C7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0,8</w:t>
            </w:r>
          </w:p>
        </w:tc>
        <w:tc>
          <w:tcPr>
            <w:tcW w:w="1465" w:type="dxa"/>
          </w:tcPr>
          <w:p w14:paraId="564D31CA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0,32</w:t>
            </w:r>
          </w:p>
        </w:tc>
      </w:tr>
      <w:tr w:rsidR="00C44749" w:rsidRPr="00987AF5" w14:paraId="10022BA0" w14:textId="77777777" w:rsidTr="004B2D7E">
        <w:trPr>
          <w:cantSplit/>
          <w:trHeight w:val="414"/>
        </w:trPr>
        <w:tc>
          <w:tcPr>
            <w:tcW w:w="1517" w:type="dxa"/>
          </w:tcPr>
          <w:p w14:paraId="2F0DF949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0,06</w:t>
            </w:r>
          </w:p>
        </w:tc>
        <w:tc>
          <w:tcPr>
            <w:tcW w:w="1517" w:type="dxa"/>
          </w:tcPr>
          <w:p w14:paraId="46213565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0,97</w:t>
            </w:r>
          </w:p>
        </w:tc>
        <w:tc>
          <w:tcPr>
            <w:tcW w:w="1502" w:type="dxa"/>
          </w:tcPr>
          <w:p w14:paraId="030A2F4C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0,058</w:t>
            </w:r>
          </w:p>
        </w:tc>
        <w:tc>
          <w:tcPr>
            <w:tcW w:w="57" w:type="dxa"/>
          </w:tcPr>
          <w:p w14:paraId="38C534A7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465" w:type="dxa"/>
          </w:tcPr>
          <w:p w14:paraId="0081AD70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0,41</w:t>
            </w:r>
          </w:p>
        </w:tc>
        <w:tc>
          <w:tcPr>
            <w:tcW w:w="1465" w:type="dxa"/>
          </w:tcPr>
          <w:p w14:paraId="09E73FBD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0,795</w:t>
            </w:r>
          </w:p>
        </w:tc>
        <w:tc>
          <w:tcPr>
            <w:tcW w:w="1465" w:type="dxa"/>
          </w:tcPr>
          <w:p w14:paraId="0784E2EC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0,326</w:t>
            </w:r>
          </w:p>
        </w:tc>
      </w:tr>
      <w:tr w:rsidR="00C44749" w:rsidRPr="00987AF5" w14:paraId="0DD592BB" w14:textId="77777777" w:rsidTr="004B2D7E">
        <w:trPr>
          <w:cantSplit/>
          <w:trHeight w:val="36"/>
        </w:trPr>
        <w:tc>
          <w:tcPr>
            <w:tcW w:w="1512" w:type="dxa"/>
          </w:tcPr>
          <w:p w14:paraId="3E505794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0,07</w:t>
            </w:r>
          </w:p>
        </w:tc>
        <w:tc>
          <w:tcPr>
            <w:tcW w:w="1512" w:type="dxa"/>
          </w:tcPr>
          <w:p w14:paraId="2B3C9EAC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0,965</w:t>
            </w:r>
          </w:p>
        </w:tc>
        <w:tc>
          <w:tcPr>
            <w:tcW w:w="1512" w:type="dxa"/>
          </w:tcPr>
          <w:p w14:paraId="4F9FFCCF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0,067</w:t>
            </w:r>
          </w:p>
        </w:tc>
        <w:tc>
          <w:tcPr>
            <w:tcW w:w="57" w:type="dxa"/>
          </w:tcPr>
          <w:p w14:paraId="47B26040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465" w:type="dxa"/>
          </w:tcPr>
          <w:p w14:paraId="212342EE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0,42</w:t>
            </w:r>
          </w:p>
        </w:tc>
        <w:tc>
          <w:tcPr>
            <w:tcW w:w="1465" w:type="dxa"/>
          </w:tcPr>
          <w:p w14:paraId="60CB6978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0,79</w:t>
            </w:r>
          </w:p>
        </w:tc>
        <w:tc>
          <w:tcPr>
            <w:tcW w:w="1465" w:type="dxa"/>
          </w:tcPr>
          <w:p w14:paraId="769A0598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0,332</w:t>
            </w:r>
          </w:p>
        </w:tc>
      </w:tr>
      <w:tr w:rsidR="00C44749" w:rsidRPr="00987AF5" w14:paraId="01A30C28" w14:textId="77777777" w:rsidTr="004B2D7E">
        <w:trPr>
          <w:cantSplit/>
          <w:trHeight w:val="31"/>
        </w:trPr>
        <w:tc>
          <w:tcPr>
            <w:tcW w:w="1512" w:type="dxa"/>
          </w:tcPr>
          <w:p w14:paraId="556AC2CF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0,08</w:t>
            </w:r>
          </w:p>
        </w:tc>
        <w:tc>
          <w:tcPr>
            <w:tcW w:w="1512" w:type="dxa"/>
          </w:tcPr>
          <w:p w14:paraId="7BC065D9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0,96</w:t>
            </w:r>
          </w:p>
        </w:tc>
        <w:tc>
          <w:tcPr>
            <w:tcW w:w="1512" w:type="dxa"/>
          </w:tcPr>
          <w:p w14:paraId="1F103031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0,077</w:t>
            </w:r>
          </w:p>
        </w:tc>
        <w:tc>
          <w:tcPr>
            <w:tcW w:w="57" w:type="dxa"/>
          </w:tcPr>
          <w:p w14:paraId="4B15931A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465" w:type="dxa"/>
          </w:tcPr>
          <w:p w14:paraId="15B93B58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0,43</w:t>
            </w:r>
          </w:p>
        </w:tc>
        <w:tc>
          <w:tcPr>
            <w:tcW w:w="1465" w:type="dxa"/>
          </w:tcPr>
          <w:p w14:paraId="7E264BD9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0,785</w:t>
            </w:r>
          </w:p>
        </w:tc>
        <w:tc>
          <w:tcPr>
            <w:tcW w:w="1465" w:type="dxa"/>
          </w:tcPr>
          <w:p w14:paraId="1E38BC78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0,337</w:t>
            </w:r>
          </w:p>
        </w:tc>
      </w:tr>
      <w:tr w:rsidR="00C44749" w:rsidRPr="00987AF5" w14:paraId="687E8155" w14:textId="77777777" w:rsidTr="004B2D7E">
        <w:trPr>
          <w:cantSplit/>
          <w:trHeight w:val="31"/>
        </w:trPr>
        <w:tc>
          <w:tcPr>
            <w:tcW w:w="1512" w:type="dxa"/>
          </w:tcPr>
          <w:p w14:paraId="671615B9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0,09</w:t>
            </w:r>
          </w:p>
        </w:tc>
        <w:tc>
          <w:tcPr>
            <w:tcW w:w="1512" w:type="dxa"/>
          </w:tcPr>
          <w:p w14:paraId="554C4714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0,955</w:t>
            </w:r>
          </w:p>
        </w:tc>
        <w:tc>
          <w:tcPr>
            <w:tcW w:w="1512" w:type="dxa"/>
          </w:tcPr>
          <w:p w14:paraId="6A4FACA5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0,085</w:t>
            </w:r>
          </w:p>
        </w:tc>
        <w:tc>
          <w:tcPr>
            <w:tcW w:w="57" w:type="dxa"/>
          </w:tcPr>
          <w:p w14:paraId="0D9F22BE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465" w:type="dxa"/>
          </w:tcPr>
          <w:p w14:paraId="2D047C9C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0,44</w:t>
            </w:r>
          </w:p>
        </w:tc>
        <w:tc>
          <w:tcPr>
            <w:tcW w:w="1465" w:type="dxa"/>
          </w:tcPr>
          <w:p w14:paraId="202D3F3F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0,78</w:t>
            </w:r>
          </w:p>
        </w:tc>
        <w:tc>
          <w:tcPr>
            <w:tcW w:w="1465" w:type="dxa"/>
          </w:tcPr>
          <w:p w14:paraId="02E00DCF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0,343</w:t>
            </w:r>
          </w:p>
        </w:tc>
      </w:tr>
      <w:tr w:rsidR="00C44749" w:rsidRPr="00987AF5" w14:paraId="4B594564" w14:textId="77777777" w:rsidTr="004B2D7E">
        <w:trPr>
          <w:cantSplit/>
          <w:trHeight w:val="31"/>
        </w:trPr>
        <w:tc>
          <w:tcPr>
            <w:tcW w:w="1512" w:type="dxa"/>
          </w:tcPr>
          <w:p w14:paraId="5834907E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0,10</w:t>
            </w:r>
          </w:p>
        </w:tc>
        <w:tc>
          <w:tcPr>
            <w:tcW w:w="1512" w:type="dxa"/>
          </w:tcPr>
          <w:p w14:paraId="739810DB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0,95</w:t>
            </w:r>
          </w:p>
        </w:tc>
        <w:tc>
          <w:tcPr>
            <w:tcW w:w="1512" w:type="dxa"/>
          </w:tcPr>
          <w:p w14:paraId="2BCB8EA8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0,095</w:t>
            </w:r>
          </w:p>
        </w:tc>
        <w:tc>
          <w:tcPr>
            <w:tcW w:w="57" w:type="dxa"/>
          </w:tcPr>
          <w:p w14:paraId="3B2C887E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465" w:type="dxa"/>
          </w:tcPr>
          <w:p w14:paraId="367D0BDC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0,45</w:t>
            </w:r>
          </w:p>
        </w:tc>
        <w:tc>
          <w:tcPr>
            <w:tcW w:w="1465" w:type="dxa"/>
          </w:tcPr>
          <w:p w14:paraId="763CD8B3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0,775</w:t>
            </w:r>
          </w:p>
        </w:tc>
        <w:tc>
          <w:tcPr>
            <w:tcW w:w="1465" w:type="dxa"/>
          </w:tcPr>
          <w:p w14:paraId="17524CCE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0,349</w:t>
            </w:r>
          </w:p>
        </w:tc>
      </w:tr>
      <w:tr w:rsidR="00C44749" w:rsidRPr="00987AF5" w14:paraId="0655C942" w14:textId="77777777" w:rsidTr="004B2D7E">
        <w:trPr>
          <w:cantSplit/>
          <w:trHeight w:val="31"/>
        </w:trPr>
        <w:tc>
          <w:tcPr>
            <w:tcW w:w="1512" w:type="dxa"/>
          </w:tcPr>
          <w:p w14:paraId="3AC7DCE7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0,11</w:t>
            </w:r>
          </w:p>
        </w:tc>
        <w:tc>
          <w:tcPr>
            <w:tcW w:w="1512" w:type="dxa"/>
          </w:tcPr>
          <w:p w14:paraId="20726003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0,945</w:t>
            </w:r>
          </w:p>
        </w:tc>
        <w:tc>
          <w:tcPr>
            <w:tcW w:w="1512" w:type="dxa"/>
          </w:tcPr>
          <w:p w14:paraId="5EDA219D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0,104</w:t>
            </w:r>
          </w:p>
        </w:tc>
        <w:tc>
          <w:tcPr>
            <w:tcW w:w="57" w:type="dxa"/>
          </w:tcPr>
          <w:p w14:paraId="71486BA9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465" w:type="dxa"/>
          </w:tcPr>
          <w:p w14:paraId="02571441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0,46</w:t>
            </w:r>
          </w:p>
        </w:tc>
        <w:tc>
          <w:tcPr>
            <w:tcW w:w="1465" w:type="dxa"/>
          </w:tcPr>
          <w:p w14:paraId="61B0BDC7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0,77</w:t>
            </w:r>
          </w:p>
        </w:tc>
        <w:tc>
          <w:tcPr>
            <w:tcW w:w="1465" w:type="dxa"/>
          </w:tcPr>
          <w:p w14:paraId="546D7607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0,354</w:t>
            </w:r>
          </w:p>
        </w:tc>
      </w:tr>
      <w:tr w:rsidR="00C44749" w:rsidRPr="00987AF5" w14:paraId="1B5C0EA9" w14:textId="77777777" w:rsidTr="004B2D7E">
        <w:trPr>
          <w:cantSplit/>
          <w:trHeight w:val="31"/>
        </w:trPr>
        <w:tc>
          <w:tcPr>
            <w:tcW w:w="1512" w:type="dxa"/>
          </w:tcPr>
          <w:p w14:paraId="24168CDF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0,12</w:t>
            </w:r>
          </w:p>
        </w:tc>
        <w:tc>
          <w:tcPr>
            <w:tcW w:w="1512" w:type="dxa"/>
          </w:tcPr>
          <w:p w14:paraId="1026FAB7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0,94</w:t>
            </w:r>
          </w:p>
        </w:tc>
        <w:tc>
          <w:tcPr>
            <w:tcW w:w="1512" w:type="dxa"/>
          </w:tcPr>
          <w:p w14:paraId="426CFEB2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0,113</w:t>
            </w:r>
          </w:p>
        </w:tc>
        <w:tc>
          <w:tcPr>
            <w:tcW w:w="57" w:type="dxa"/>
          </w:tcPr>
          <w:p w14:paraId="6A73BFB0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465" w:type="dxa"/>
          </w:tcPr>
          <w:p w14:paraId="758DB8A6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0,47</w:t>
            </w:r>
          </w:p>
        </w:tc>
        <w:tc>
          <w:tcPr>
            <w:tcW w:w="1465" w:type="dxa"/>
          </w:tcPr>
          <w:p w14:paraId="58F19FDB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0,765</w:t>
            </w:r>
          </w:p>
        </w:tc>
        <w:tc>
          <w:tcPr>
            <w:tcW w:w="1465" w:type="dxa"/>
          </w:tcPr>
          <w:p w14:paraId="488E6F99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0,359</w:t>
            </w:r>
          </w:p>
        </w:tc>
      </w:tr>
      <w:tr w:rsidR="00C44749" w:rsidRPr="00987AF5" w14:paraId="2059C27D" w14:textId="77777777" w:rsidTr="004B2D7E">
        <w:trPr>
          <w:cantSplit/>
          <w:trHeight w:val="31"/>
        </w:trPr>
        <w:tc>
          <w:tcPr>
            <w:tcW w:w="1512" w:type="dxa"/>
          </w:tcPr>
          <w:p w14:paraId="35AB2736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0,13</w:t>
            </w:r>
          </w:p>
        </w:tc>
        <w:tc>
          <w:tcPr>
            <w:tcW w:w="1512" w:type="dxa"/>
          </w:tcPr>
          <w:p w14:paraId="020C16D7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0,935</w:t>
            </w:r>
          </w:p>
        </w:tc>
        <w:tc>
          <w:tcPr>
            <w:tcW w:w="1512" w:type="dxa"/>
          </w:tcPr>
          <w:p w14:paraId="24D4EFE1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0,121</w:t>
            </w:r>
          </w:p>
        </w:tc>
        <w:tc>
          <w:tcPr>
            <w:tcW w:w="57" w:type="dxa"/>
          </w:tcPr>
          <w:p w14:paraId="18033FF1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465" w:type="dxa"/>
          </w:tcPr>
          <w:p w14:paraId="4FB8C9AE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0,48</w:t>
            </w:r>
          </w:p>
        </w:tc>
        <w:tc>
          <w:tcPr>
            <w:tcW w:w="1465" w:type="dxa"/>
          </w:tcPr>
          <w:p w14:paraId="7F1DFCD6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0,76</w:t>
            </w:r>
          </w:p>
        </w:tc>
        <w:tc>
          <w:tcPr>
            <w:tcW w:w="1465" w:type="dxa"/>
          </w:tcPr>
          <w:p w14:paraId="3C799BC6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0,365</w:t>
            </w:r>
          </w:p>
        </w:tc>
      </w:tr>
      <w:tr w:rsidR="00C44749" w:rsidRPr="00987AF5" w14:paraId="2D01C5A6" w14:textId="77777777" w:rsidTr="004B2D7E">
        <w:trPr>
          <w:cantSplit/>
          <w:trHeight w:val="31"/>
        </w:trPr>
        <w:tc>
          <w:tcPr>
            <w:tcW w:w="1512" w:type="dxa"/>
          </w:tcPr>
          <w:p w14:paraId="2E86FACC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0,14</w:t>
            </w:r>
          </w:p>
        </w:tc>
        <w:tc>
          <w:tcPr>
            <w:tcW w:w="1512" w:type="dxa"/>
          </w:tcPr>
          <w:p w14:paraId="0B501F3B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0,93</w:t>
            </w:r>
          </w:p>
        </w:tc>
        <w:tc>
          <w:tcPr>
            <w:tcW w:w="1512" w:type="dxa"/>
          </w:tcPr>
          <w:p w14:paraId="1BCAD9FA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0,13</w:t>
            </w:r>
          </w:p>
        </w:tc>
        <w:tc>
          <w:tcPr>
            <w:tcW w:w="57" w:type="dxa"/>
          </w:tcPr>
          <w:p w14:paraId="5019007F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465" w:type="dxa"/>
          </w:tcPr>
          <w:p w14:paraId="6A34D636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0,49</w:t>
            </w:r>
          </w:p>
        </w:tc>
        <w:tc>
          <w:tcPr>
            <w:tcW w:w="1465" w:type="dxa"/>
          </w:tcPr>
          <w:p w14:paraId="080AB9CD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0,755</w:t>
            </w:r>
          </w:p>
        </w:tc>
        <w:tc>
          <w:tcPr>
            <w:tcW w:w="1465" w:type="dxa"/>
          </w:tcPr>
          <w:p w14:paraId="1E869B55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0,37</w:t>
            </w:r>
          </w:p>
        </w:tc>
      </w:tr>
      <w:tr w:rsidR="00C44749" w:rsidRPr="00987AF5" w14:paraId="3FB74BAC" w14:textId="77777777" w:rsidTr="004B2D7E">
        <w:trPr>
          <w:cantSplit/>
          <w:trHeight w:val="31"/>
        </w:trPr>
        <w:tc>
          <w:tcPr>
            <w:tcW w:w="1512" w:type="dxa"/>
          </w:tcPr>
          <w:p w14:paraId="38084CDE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0,15</w:t>
            </w:r>
          </w:p>
        </w:tc>
        <w:tc>
          <w:tcPr>
            <w:tcW w:w="1512" w:type="dxa"/>
          </w:tcPr>
          <w:p w14:paraId="3179B924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0,925</w:t>
            </w:r>
          </w:p>
        </w:tc>
        <w:tc>
          <w:tcPr>
            <w:tcW w:w="1512" w:type="dxa"/>
          </w:tcPr>
          <w:p w14:paraId="25C06169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0,139</w:t>
            </w:r>
          </w:p>
        </w:tc>
        <w:tc>
          <w:tcPr>
            <w:tcW w:w="57" w:type="dxa"/>
          </w:tcPr>
          <w:p w14:paraId="6065CFFC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465" w:type="dxa"/>
          </w:tcPr>
          <w:p w14:paraId="3CE8E464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0,50</w:t>
            </w:r>
          </w:p>
        </w:tc>
        <w:tc>
          <w:tcPr>
            <w:tcW w:w="1465" w:type="dxa"/>
          </w:tcPr>
          <w:p w14:paraId="4D8EB51B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0,75</w:t>
            </w:r>
          </w:p>
        </w:tc>
        <w:tc>
          <w:tcPr>
            <w:tcW w:w="1465" w:type="dxa"/>
          </w:tcPr>
          <w:p w14:paraId="76C6B269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0,375</w:t>
            </w:r>
          </w:p>
        </w:tc>
      </w:tr>
      <w:tr w:rsidR="00C44749" w:rsidRPr="00987AF5" w14:paraId="09DF0B5C" w14:textId="77777777" w:rsidTr="004B2D7E">
        <w:trPr>
          <w:cantSplit/>
          <w:trHeight w:val="36"/>
        </w:trPr>
        <w:tc>
          <w:tcPr>
            <w:tcW w:w="1512" w:type="dxa"/>
          </w:tcPr>
          <w:p w14:paraId="75DEE41E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0,16</w:t>
            </w:r>
          </w:p>
        </w:tc>
        <w:tc>
          <w:tcPr>
            <w:tcW w:w="1512" w:type="dxa"/>
          </w:tcPr>
          <w:p w14:paraId="02E23C8D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0,92</w:t>
            </w:r>
          </w:p>
        </w:tc>
        <w:tc>
          <w:tcPr>
            <w:tcW w:w="1512" w:type="dxa"/>
          </w:tcPr>
          <w:p w14:paraId="3C39A532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0,147</w:t>
            </w:r>
          </w:p>
        </w:tc>
        <w:tc>
          <w:tcPr>
            <w:tcW w:w="57" w:type="dxa"/>
          </w:tcPr>
          <w:p w14:paraId="0A833CF2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465" w:type="dxa"/>
          </w:tcPr>
          <w:p w14:paraId="67C5C8DC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0,51</w:t>
            </w:r>
          </w:p>
        </w:tc>
        <w:tc>
          <w:tcPr>
            <w:tcW w:w="1465" w:type="dxa"/>
          </w:tcPr>
          <w:p w14:paraId="29B77B90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0,745</w:t>
            </w:r>
          </w:p>
        </w:tc>
        <w:tc>
          <w:tcPr>
            <w:tcW w:w="1465" w:type="dxa"/>
          </w:tcPr>
          <w:p w14:paraId="7F0BFC68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0,38</w:t>
            </w:r>
          </w:p>
        </w:tc>
      </w:tr>
      <w:tr w:rsidR="00C44749" w:rsidRPr="00987AF5" w14:paraId="3EA48849" w14:textId="77777777" w:rsidTr="004B2D7E">
        <w:trPr>
          <w:cantSplit/>
          <w:trHeight w:val="31"/>
        </w:trPr>
        <w:tc>
          <w:tcPr>
            <w:tcW w:w="1512" w:type="dxa"/>
          </w:tcPr>
          <w:p w14:paraId="4CC37959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0,17</w:t>
            </w:r>
          </w:p>
        </w:tc>
        <w:tc>
          <w:tcPr>
            <w:tcW w:w="1512" w:type="dxa"/>
          </w:tcPr>
          <w:p w14:paraId="02133CA1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0,915</w:t>
            </w:r>
          </w:p>
        </w:tc>
        <w:tc>
          <w:tcPr>
            <w:tcW w:w="1512" w:type="dxa"/>
          </w:tcPr>
          <w:p w14:paraId="3709922E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0,155</w:t>
            </w:r>
          </w:p>
        </w:tc>
        <w:tc>
          <w:tcPr>
            <w:tcW w:w="57" w:type="dxa"/>
          </w:tcPr>
          <w:p w14:paraId="0539B034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465" w:type="dxa"/>
          </w:tcPr>
          <w:p w14:paraId="11297BEE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0,52</w:t>
            </w:r>
          </w:p>
        </w:tc>
        <w:tc>
          <w:tcPr>
            <w:tcW w:w="1465" w:type="dxa"/>
          </w:tcPr>
          <w:p w14:paraId="7F842669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0,74</w:t>
            </w:r>
          </w:p>
        </w:tc>
        <w:tc>
          <w:tcPr>
            <w:tcW w:w="1465" w:type="dxa"/>
          </w:tcPr>
          <w:p w14:paraId="0BC278E4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0,385</w:t>
            </w:r>
          </w:p>
        </w:tc>
      </w:tr>
      <w:tr w:rsidR="00C44749" w:rsidRPr="00987AF5" w14:paraId="01806AF6" w14:textId="77777777" w:rsidTr="004B2D7E">
        <w:trPr>
          <w:cantSplit/>
          <w:trHeight w:val="31"/>
        </w:trPr>
        <w:tc>
          <w:tcPr>
            <w:tcW w:w="1512" w:type="dxa"/>
          </w:tcPr>
          <w:p w14:paraId="490D40F8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0,18</w:t>
            </w:r>
          </w:p>
        </w:tc>
        <w:tc>
          <w:tcPr>
            <w:tcW w:w="1512" w:type="dxa"/>
          </w:tcPr>
          <w:p w14:paraId="1C824BE1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0,91</w:t>
            </w:r>
          </w:p>
        </w:tc>
        <w:tc>
          <w:tcPr>
            <w:tcW w:w="1512" w:type="dxa"/>
          </w:tcPr>
          <w:p w14:paraId="4DA5ABC9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0,164</w:t>
            </w:r>
          </w:p>
        </w:tc>
        <w:tc>
          <w:tcPr>
            <w:tcW w:w="57" w:type="dxa"/>
          </w:tcPr>
          <w:p w14:paraId="67BC2EEF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465" w:type="dxa"/>
          </w:tcPr>
          <w:p w14:paraId="39617CC3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0,53</w:t>
            </w:r>
          </w:p>
        </w:tc>
        <w:tc>
          <w:tcPr>
            <w:tcW w:w="1465" w:type="dxa"/>
          </w:tcPr>
          <w:p w14:paraId="6BFC1AEE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0,735</w:t>
            </w:r>
          </w:p>
        </w:tc>
        <w:tc>
          <w:tcPr>
            <w:tcW w:w="1465" w:type="dxa"/>
          </w:tcPr>
          <w:p w14:paraId="41A21159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0,39</w:t>
            </w:r>
          </w:p>
        </w:tc>
      </w:tr>
      <w:tr w:rsidR="00C44749" w:rsidRPr="00987AF5" w14:paraId="35355BE6" w14:textId="77777777" w:rsidTr="004B2D7E">
        <w:trPr>
          <w:cantSplit/>
          <w:trHeight w:val="31"/>
        </w:trPr>
        <w:tc>
          <w:tcPr>
            <w:tcW w:w="1512" w:type="dxa"/>
          </w:tcPr>
          <w:p w14:paraId="36941ADC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0,19</w:t>
            </w:r>
          </w:p>
        </w:tc>
        <w:tc>
          <w:tcPr>
            <w:tcW w:w="1512" w:type="dxa"/>
          </w:tcPr>
          <w:p w14:paraId="6AD74C4D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0,905</w:t>
            </w:r>
          </w:p>
        </w:tc>
        <w:tc>
          <w:tcPr>
            <w:tcW w:w="1512" w:type="dxa"/>
          </w:tcPr>
          <w:p w14:paraId="60971E3B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0,172</w:t>
            </w:r>
          </w:p>
        </w:tc>
        <w:tc>
          <w:tcPr>
            <w:tcW w:w="57" w:type="dxa"/>
          </w:tcPr>
          <w:p w14:paraId="206FABCE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465" w:type="dxa"/>
          </w:tcPr>
          <w:p w14:paraId="771EC6AA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0,54</w:t>
            </w:r>
          </w:p>
        </w:tc>
        <w:tc>
          <w:tcPr>
            <w:tcW w:w="1465" w:type="dxa"/>
          </w:tcPr>
          <w:p w14:paraId="72B856E0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0,73</w:t>
            </w:r>
          </w:p>
        </w:tc>
        <w:tc>
          <w:tcPr>
            <w:tcW w:w="1465" w:type="dxa"/>
          </w:tcPr>
          <w:p w14:paraId="24E9B79A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0,394</w:t>
            </w:r>
          </w:p>
        </w:tc>
      </w:tr>
      <w:tr w:rsidR="00C44749" w:rsidRPr="00987AF5" w14:paraId="38119143" w14:textId="77777777" w:rsidTr="004B2D7E">
        <w:trPr>
          <w:cantSplit/>
          <w:trHeight w:val="31"/>
        </w:trPr>
        <w:tc>
          <w:tcPr>
            <w:tcW w:w="1512" w:type="dxa"/>
          </w:tcPr>
          <w:p w14:paraId="5B134EEF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lastRenderedPageBreak/>
              <w:t>0,20</w:t>
            </w:r>
          </w:p>
        </w:tc>
        <w:tc>
          <w:tcPr>
            <w:tcW w:w="1512" w:type="dxa"/>
          </w:tcPr>
          <w:p w14:paraId="0EC81280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0,9</w:t>
            </w:r>
          </w:p>
        </w:tc>
        <w:tc>
          <w:tcPr>
            <w:tcW w:w="1512" w:type="dxa"/>
          </w:tcPr>
          <w:p w14:paraId="2C7A6CA7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0,18</w:t>
            </w:r>
          </w:p>
        </w:tc>
        <w:tc>
          <w:tcPr>
            <w:tcW w:w="57" w:type="dxa"/>
          </w:tcPr>
          <w:p w14:paraId="6FA70653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465" w:type="dxa"/>
          </w:tcPr>
          <w:p w14:paraId="75AA9F2D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0,55</w:t>
            </w:r>
          </w:p>
        </w:tc>
        <w:tc>
          <w:tcPr>
            <w:tcW w:w="1465" w:type="dxa"/>
          </w:tcPr>
          <w:p w14:paraId="2DA97976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0,725</w:t>
            </w:r>
          </w:p>
        </w:tc>
        <w:tc>
          <w:tcPr>
            <w:tcW w:w="1465" w:type="dxa"/>
          </w:tcPr>
          <w:p w14:paraId="59A55DEF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0,399</w:t>
            </w:r>
          </w:p>
        </w:tc>
      </w:tr>
      <w:tr w:rsidR="00C44749" w:rsidRPr="00987AF5" w14:paraId="45DD02EF" w14:textId="77777777" w:rsidTr="004B2D7E">
        <w:trPr>
          <w:cantSplit/>
          <w:trHeight w:val="31"/>
        </w:trPr>
        <w:tc>
          <w:tcPr>
            <w:tcW w:w="1512" w:type="dxa"/>
          </w:tcPr>
          <w:p w14:paraId="14FE7F59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0,21</w:t>
            </w:r>
          </w:p>
        </w:tc>
        <w:tc>
          <w:tcPr>
            <w:tcW w:w="1512" w:type="dxa"/>
          </w:tcPr>
          <w:p w14:paraId="0268422B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0,895</w:t>
            </w:r>
          </w:p>
        </w:tc>
        <w:tc>
          <w:tcPr>
            <w:tcW w:w="1512" w:type="dxa"/>
          </w:tcPr>
          <w:p w14:paraId="74BF0E03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0,188</w:t>
            </w:r>
          </w:p>
        </w:tc>
        <w:tc>
          <w:tcPr>
            <w:tcW w:w="57" w:type="dxa"/>
          </w:tcPr>
          <w:p w14:paraId="6089713E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465" w:type="dxa"/>
          </w:tcPr>
          <w:p w14:paraId="13CA3483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0,56</w:t>
            </w:r>
          </w:p>
        </w:tc>
        <w:tc>
          <w:tcPr>
            <w:tcW w:w="1465" w:type="dxa"/>
          </w:tcPr>
          <w:p w14:paraId="4F4D4906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0,72</w:t>
            </w:r>
          </w:p>
        </w:tc>
        <w:tc>
          <w:tcPr>
            <w:tcW w:w="1465" w:type="dxa"/>
          </w:tcPr>
          <w:p w14:paraId="62F7574D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0,403</w:t>
            </w:r>
          </w:p>
        </w:tc>
      </w:tr>
      <w:tr w:rsidR="00C44749" w:rsidRPr="00987AF5" w14:paraId="574BE41E" w14:textId="77777777" w:rsidTr="004B2D7E">
        <w:trPr>
          <w:cantSplit/>
          <w:trHeight w:val="31"/>
        </w:trPr>
        <w:tc>
          <w:tcPr>
            <w:tcW w:w="1512" w:type="dxa"/>
          </w:tcPr>
          <w:p w14:paraId="4AC65C1F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0,22</w:t>
            </w:r>
          </w:p>
        </w:tc>
        <w:tc>
          <w:tcPr>
            <w:tcW w:w="1512" w:type="dxa"/>
          </w:tcPr>
          <w:p w14:paraId="36C8EE2C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0,89</w:t>
            </w:r>
          </w:p>
        </w:tc>
        <w:tc>
          <w:tcPr>
            <w:tcW w:w="1512" w:type="dxa"/>
          </w:tcPr>
          <w:p w14:paraId="5565F0D0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0,196</w:t>
            </w:r>
          </w:p>
        </w:tc>
        <w:tc>
          <w:tcPr>
            <w:tcW w:w="57" w:type="dxa"/>
          </w:tcPr>
          <w:p w14:paraId="42D44BCE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465" w:type="dxa"/>
          </w:tcPr>
          <w:p w14:paraId="656CFB6B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0,57</w:t>
            </w:r>
          </w:p>
        </w:tc>
        <w:tc>
          <w:tcPr>
            <w:tcW w:w="1465" w:type="dxa"/>
          </w:tcPr>
          <w:p w14:paraId="20F6330E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0,715</w:t>
            </w:r>
          </w:p>
        </w:tc>
        <w:tc>
          <w:tcPr>
            <w:tcW w:w="1465" w:type="dxa"/>
          </w:tcPr>
          <w:p w14:paraId="20116B3E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0,408</w:t>
            </w:r>
          </w:p>
        </w:tc>
      </w:tr>
      <w:tr w:rsidR="00C44749" w:rsidRPr="00987AF5" w14:paraId="386CB44D" w14:textId="77777777" w:rsidTr="004B2D7E">
        <w:trPr>
          <w:cantSplit/>
          <w:trHeight w:val="31"/>
        </w:trPr>
        <w:tc>
          <w:tcPr>
            <w:tcW w:w="1512" w:type="dxa"/>
          </w:tcPr>
          <w:p w14:paraId="157B2E64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0,23</w:t>
            </w:r>
          </w:p>
        </w:tc>
        <w:tc>
          <w:tcPr>
            <w:tcW w:w="1512" w:type="dxa"/>
          </w:tcPr>
          <w:p w14:paraId="31AF5D7D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0,885</w:t>
            </w:r>
          </w:p>
        </w:tc>
        <w:tc>
          <w:tcPr>
            <w:tcW w:w="1512" w:type="dxa"/>
          </w:tcPr>
          <w:p w14:paraId="2FA24FDD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0,203</w:t>
            </w:r>
          </w:p>
        </w:tc>
        <w:tc>
          <w:tcPr>
            <w:tcW w:w="57" w:type="dxa"/>
          </w:tcPr>
          <w:p w14:paraId="00DEA7C2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465" w:type="dxa"/>
          </w:tcPr>
          <w:p w14:paraId="78D6621D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0,58</w:t>
            </w:r>
          </w:p>
        </w:tc>
        <w:tc>
          <w:tcPr>
            <w:tcW w:w="1465" w:type="dxa"/>
          </w:tcPr>
          <w:p w14:paraId="537EEBEB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0,71</w:t>
            </w:r>
          </w:p>
        </w:tc>
        <w:tc>
          <w:tcPr>
            <w:tcW w:w="1465" w:type="dxa"/>
          </w:tcPr>
          <w:p w14:paraId="472D85A4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0,412</w:t>
            </w:r>
          </w:p>
        </w:tc>
      </w:tr>
      <w:tr w:rsidR="00C44749" w:rsidRPr="00987AF5" w14:paraId="00EF7662" w14:textId="77777777" w:rsidTr="004B2D7E">
        <w:trPr>
          <w:cantSplit/>
          <w:trHeight w:val="31"/>
        </w:trPr>
        <w:tc>
          <w:tcPr>
            <w:tcW w:w="1512" w:type="dxa"/>
          </w:tcPr>
          <w:p w14:paraId="3D4DD201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0,24</w:t>
            </w:r>
          </w:p>
        </w:tc>
        <w:tc>
          <w:tcPr>
            <w:tcW w:w="1512" w:type="dxa"/>
          </w:tcPr>
          <w:p w14:paraId="6D7E36A5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0,88</w:t>
            </w:r>
          </w:p>
        </w:tc>
        <w:tc>
          <w:tcPr>
            <w:tcW w:w="1512" w:type="dxa"/>
          </w:tcPr>
          <w:p w14:paraId="1E034052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0,211</w:t>
            </w:r>
          </w:p>
        </w:tc>
        <w:tc>
          <w:tcPr>
            <w:tcW w:w="57" w:type="dxa"/>
          </w:tcPr>
          <w:p w14:paraId="7DC73E4F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465" w:type="dxa"/>
          </w:tcPr>
          <w:p w14:paraId="5FAE6990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0,59</w:t>
            </w:r>
          </w:p>
        </w:tc>
        <w:tc>
          <w:tcPr>
            <w:tcW w:w="1465" w:type="dxa"/>
          </w:tcPr>
          <w:p w14:paraId="4114A5BC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0,705</w:t>
            </w:r>
          </w:p>
        </w:tc>
        <w:tc>
          <w:tcPr>
            <w:tcW w:w="1465" w:type="dxa"/>
          </w:tcPr>
          <w:p w14:paraId="5026F0C4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0,416</w:t>
            </w:r>
          </w:p>
        </w:tc>
      </w:tr>
      <w:tr w:rsidR="00C44749" w:rsidRPr="00987AF5" w14:paraId="259266DB" w14:textId="77777777" w:rsidTr="004B2D7E">
        <w:trPr>
          <w:cantSplit/>
          <w:trHeight w:val="31"/>
        </w:trPr>
        <w:tc>
          <w:tcPr>
            <w:tcW w:w="1512" w:type="dxa"/>
          </w:tcPr>
          <w:p w14:paraId="7D9D45A5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0,25</w:t>
            </w:r>
          </w:p>
        </w:tc>
        <w:tc>
          <w:tcPr>
            <w:tcW w:w="1512" w:type="dxa"/>
          </w:tcPr>
          <w:p w14:paraId="1585C60D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0,875</w:t>
            </w:r>
          </w:p>
        </w:tc>
        <w:tc>
          <w:tcPr>
            <w:tcW w:w="1512" w:type="dxa"/>
          </w:tcPr>
          <w:p w14:paraId="480BB085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0,219</w:t>
            </w:r>
          </w:p>
        </w:tc>
        <w:tc>
          <w:tcPr>
            <w:tcW w:w="57" w:type="dxa"/>
          </w:tcPr>
          <w:p w14:paraId="037FC951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465" w:type="dxa"/>
          </w:tcPr>
          <w:p w14:paraId="585AEA96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0,60</w:t>
            </w:r>
          </w:p>
        </w:tc>
        <w:tc>
          <w:tcPr>
            <w:tcW w:w="1465" w:type="dxa"/>
          </w:tcPr>
          <w:p w14:paraId="32E6653E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0,7</w:t>
            </w:r>
          </w:p>
        </w:tc>
        <w:tc>
          <w:tcPr>
            <w:tcW w:w="1465" w:type="dxa"/>
          </w:tcPr>
          <w:p w14:paraId="4BC6D2D1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0,42</w:t>
            </w:r>
          </w:p>
        </w:tc>
      </w:tr>
      <w:tr w:rsidR="00C44749" w:rsidRPr="00987AF5" w14:paraId="76DEF01A" w14:textId="77777777" w:rsidTr="004B2D7E">
        <w:trPr>
          <w:cantSplit/>
          <w:trHeight w:val="36"/>
        </w:trPr>
        <w:tc>
          <w:tcPr>
            <w:tcW w:w="1512" w:type="dxa"/>
          </w:tcPr>
          <w:p w14:paraId="7C80AB9C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0,26</w:t>
            </w:r>
          </w:p>
        </w:tc>
        <w:tc>
          <w:tcPr>
            <w:tcW w:w="1512" w:type="dxa"/>
          </w:tcPr>
          <w:p w14:paraId="6F446785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0,87</w:t>
            </w:r>
          </w:p>
        </w:tc>
        <w:tc>
          <w:tcPr>
            <w:tcW w:w="1512" w:type="dxa"/>
          </w:tcPr>
          <w:p w14:paraId="2E44503B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0,226</w:t>
            </w:r>
          </w:p>
        </w:tc>
        <w:tc>
          <w:tcPr>
            <w:tcW w:w="57" w:type="dxa"/>
          </w:tcPr>
          <w:p w14:paraId="0DC6A51A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465" w:type="dxa"/>
          </w:tcPr>
          <w:p w14:paraId="18B89CBB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0,61</w:t>
            </w:r>
          </w:p>
        </w:tc>
        <w:tc>
          <w:tcPr>
            <w:tcW w:w="1465" w:type="dxa"/>
          </w:tcPr>
          <w:p w14:paraId="7D6173F1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0,695</w:t>
            </w:r>
          </w:p>
        </w:tc>
        <w:tc>
          <w:tcPr>
            <w:tcW w:w="1465" w:type="dxa"/>
          </w:tcPr>
          <w:p w14:paraId="1EA9E5BB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0,424</w:t>
            </w:r>
          </w:p>
        </w:tc>
      </w:tr>
      <w:tr w:rsidR="00C44749" w:rsidRPr="00987AF5" w14:paraId="3DD18058" w14:textId="77777777" w:rsidTr="004B2D7E">
        <w:trPr>
          <w:cantSplit/>
          <w:trHeight w:val="31"/>
        </w:trPr>
        <w:tc>
          <w:tcPr>
            <w:tcW w:w="1512" w:type="dxa"/>
          </w:tcPr>
          <w:p w14:paraId="61AE05FC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0,27</w:t>
            </w:r>
          </w:p>
        </w:tc>
        <w:tc>
          <w:tcPr>
            <w:tcW w:w="1512" w:type="dxa"/>
          </w:tcPr>
          <w:p w14:paraId="6C288E27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0,865</w:t>
            </w:r>
          </w:p>
        </w:tc>
        <w:tc>
          <w:tcPr>
            <w:tcW w:w="1512" w:type="dxa"/>
          </w:tcPr>
          <w:p w14:paraId="6AE266CD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0,236</w:t>
            </w:r>
          </w:p>
        </w:tc>
        <w:tc>
          <w:tcPr>
            <w:tcW w:w="57" w:type="dxa"/>
          </w:tcPr>
          <w:p w14:paraId="0A8EB166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465" w:type="dxa"/>
          </w:tcPr>
          <w:p w14:paraId="1F385153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0,62</w:t>
            </w:r>
          </w:p>
        </w:tc>
        <w:tc>
          <w:tcPr>
            <w:tcW w:w="1465" w:type="dxa"/>
          </w:tcPr>
          <w:p w14:paraId="4E94AAA1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0,69</w:t>
            </w:r>
          </w:p>
        </w:tc>
        <w:tc>
          <w:tcPr>
            <w:tcW w:w="1465" w:type="dxa"/>
          </w:tcPr>
          <w:p w14:paraId="3862B549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0,428</w:t>
            </w:r>
          </w:p>
        </w:tc>
      </w:tr>
      <w:tr w:rsidR="00C44749" w:rsidRPr="00987AF5" w14:paraId="3612D4BF" w14:textId="77777777" w:rsidTr="004B2D7E">
        <w:trPr>
          <w:cantSplit/>
          <w:trHeight w:val="31"/>
        </w:trPr>
        <w:tc>
          <w:tcPr>
            <w:tcW w:w="1512" w:type="dxa"/>
          </w:tcPr>
          <w:p w14:paraId="29358D1B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0,28</w:t>
            </w:r>
          </w:p>
        </w:tc>
        <w:tc>
          <w:tcPr>
            <w:tcW w:w="1512" w:type="dxa"/>
          </w:tcPr>
          <w:p w14:paraId="0673162F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0,86</w:t>
            </w:r>
          </w:p>
        </w:tc>
        <w:tc>
          <w:tcPr>
            <w:tcW w:w="1512" w:type="dxa"/>
          </w:tcPr>
          <w:p w14:paraId="0826C698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0,241</w:t>
            </w:r>
          </w:p>
        </w:tc>
        <w:tc>
          <w:tcPr>
            <w:tcW w:w="57" w:type="dxa"/>
          </w:tcPr>
          <w:p w14:paraId="529D6D90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465" w:type="dxa"/>
          </w:tcPr>
          <w:p w14:paraId="7C811DED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0,63</w:t>
            </w:r>
          </w:p>
        </w:tc>
        <w:tc>
          <w:tcPr>
            <w:tcW w:w="1465" w:type="dxa"/>
          </w:tcPr>
          <w:p w14:paraId="00660D87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0,685</w:t>
            </w:r>
          </w:p>
        </w:tc>
        <w:tc>
          <w:tcPr>
            <w:tcW w:w="1465" w:type="dxa"/>
          </w:tcPr>
          <w:p w14:paraId="6621B468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0,432</w:t>
            </w:r>
          </w:p>
        </w:tc>
      </w:tr>
      <w:tr w:rsidR="00C44749" w:rsidRPr="00987AF5" w14:paraId="5EEA2B9F" w14:textId="77777777" w:rsidTr="004B2D7E">
        <w:trPr>
          <w:cantSplit/>
          <w:trHeight w:val="31"/>
        </w:trPr>
        <w:tc>
          <w:tcPr>
            <w:tcW w:w="1512" w:type="dxa"/>
          </w:tcPr>
          <w:p w14:paraId="0B7878E2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0,29</w:t>
            </w:r>
          </w:p>
        </w:tc>
        <w:tc>
          <w:tcPr>
            <w:tcW w:w="1512" w:type="dxa"/>
          </w:tcPr>
          <w:p w14:paraId="27C2333F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0,855</w:t>
            </w:r>
          </w:p>
        </w:tc>
        <w:tc>
          <w:tcPr>
            <w:tcW w:w="1512" w:type="dxa"/>
          </w:tcPr>
          <w:p w14:paraId="6034B3C1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0,248</w:t>
            </w:r>
          </w:p>
        </w:tc>
        <w:tc>
          <w:tcPr>
            <w:tcW w:w="57" w:type="dxa"/>
          </w:tcPr>
          <w:p w14:paraId="60E0D1F9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465" w:type="dxa"/>
          </w:tcPr>
          <w:p w14:paraId="2BE415A6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0,64</w:t>
            </w:r>
          </w:p>
        </w:tc>
        <w:tc>
          <w:tcPr>
            <w:tcW w:w="1465" w:type="dxa"/>
          </w:tcPr>
          <w:p w14:paraId="681F5320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0,68</w:t>
            </w:r>
          </w:p>
        </w:tc>
        <w:tc>
          <w:tcPr>
            <w:tcW w:w="1465" w:type="dxa"/>
          </w:tcPr>
          <w:p w14:paraId="14C4D9F4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0,435</w:t>
            </w:r>
          </w:p>
        </w:tc>
      </w:tr>
      <w:tr w:rsidR="00C44749" w:rsidRPr="00987AF5" w14:paraId="0385985C" w14:textId="77777777" w:rsidTr="004B2D7E">
        <w:trPr>
          <w:cantSplit/>
          <w:trHeight w:val="31"/>
        </w:trPr>
        <w:tc>
          <w:tcPr>
            <w:tcW w:w="1512" w:type="dxa"/>
          </w:tcPr>
          <w:p w14:paraId="589865A0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0,30</w:t>
            </w:r>
          </w:p>
        </w:tc>
        <w:tc>
          <w:tcPr>
            <w:tcW w:w="1512" w:type="dxa"/>
          </w:tcPr>
          <w:p w14:paraId="697F966C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0,85</w:t>
            </w:r>
          </w:p>
        </w:tc>
        <w:tc>
          <w:tcPr>
            <w:tcW w:w="1512" w:type="dxa"/>
          </w:tcPr>
          <w:p w14:paraId="5EBA8B45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0,255</w:t>
            </w:r>
          </w:p>
        </w:tc>
        <w:tc>
          <w:tcPr>
            <w:tcW w:w="57" w:type="dxa"/>
          </w:tcPr>
          <w:p w14:paraId="357DAE55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465" w:type="dxa"/>
          </w:tcPr>
          <w:p w14:paraId="3195CBAC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0,65</w:t>
            </w:r>
          </w:p>
        </w:tc>
        <w:tc>
          <w:tcPr>
            <w:tcW w:w="1465" w:type="dxa"/>
          </w:tcPr>
          <w:p w14:paraId="5AB34253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0,675</w:t>
            </w:r>
          </w:p>
        </w:tc>
        <w:tc>
          <w:tcPr>
            <w:tcW w:w="1465" w:type="dxa"/>
          </w:tcPr>
          <w:p w14:paraId="2A0456E0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0,439</w:t>
            </w:r>
          </w:p>
        </w:tc>
      </w:tr>
      <w:tr w:rsidR="00C44749" w:rsidRPr="00987AF5" w14:paraId="05F23FE9" w14:textId="77777777" w:rsidTr="004B2D7E">
        <w:trPr>
          <w:cantSplit/>
          <w:trHeight w:val="31"/>
        </w:trPr>
        <w:tc>
          <w:tcPr>
            <w:tcW w:w="1512" w:type="dxa"/>
          </w:tcPr>
          <w:p w14:paraId="3732B1C0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0,31</w:t>
            </w:r>
          </w:p>
        </w:tc>
        <w:tc>
          <w:tcPr>
            <w:tcW w:w="1512" w:type="dxa"/>
          </w:tcPr>
          <w:p w14:paraId="2ED9F2A9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0,845</w:t>
            </w:r>
          </w:p>
        </w:tc>
        <w:tc>
          <w:tcPr>
            <w:tcW w:w="1512" w:type="dxa"/>
          </w:tcPr>
          <w:p w14:paraId="7A3F040C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0,262</w:t>
            </w:r>
          </w:p>
        </w:tc>
        <w:tc>
          <w:tcPr>
            <w:tcW w:w="57" w:type="dxa"/>
          </w:tcPr>
          <w:p w14:paraId="5E8B4B93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465" w:type="dxa"/>
          </w:tcPr>
          <w:p w14:paraId="20DF3320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0,66</w:t>
            </w:r>
          </w:p>
        </w:tc>
        <w:tc>
          <w:tcPr>
            <w:tcW w:w="1465" w:type="dxa"/>
          </w:tcPr>
          <w:p w14:paraId="2DB91B9B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0,67</w:t>
            </w:r>
          </w:p>
        </w:tc>
        <w:tc>
          <w:tcPr>
            <w:tcW w:w="1465" w:type="dxa"/>
          </w:tcPr>
          <w:p w14:paraId="3164E000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0,442</w:t>
            </w:r>
          </w:p>
        </w:tc>
      </w:tr>
      <w:tr w:rsidR="00C44749" w:rsidRPr="00987AF5" w14:paraId="66524243" w14:textId="77777777" w:rsidTr="004B2D7E">
        <w:trPr>
          <w:cantSplit/>
          <w:trHeight w:val="31"/>
        </w:trPr>
        <w:tc>
          <w:tcPr>
            <w:tcW w:w="1512" w:type="dxa"/>
          </w:tcPr>
          <w:p w14:paraId="398A944D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0,32</w:t>
            </w:r>
          </w:p>
        </w:tc>
        <w:tc>
          <w:tcPr>
            <w:tcW w:w="1512" w:type="dxa"/>
          </w:tcPr>
          <w:p w14:paraId="146832D4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0,84</w:t>
            </w:r>
          </w:p>
        </w:tc>
        <w:tc>
          <w:tcPr>
            <w:tcW w:w="1512" w:type="dxa"/>
          </w:tcPr>
          <w:p w14:paraId="7C72B538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0,269</w:t>
            </w:r>
          </w:p>
        </w:tc>
        <w:tc>
          <w:tcPr>
            <w:tcW w:w="57" w:type="dxa"/>
          </w:tcPr>
          <w:p w14:paraId="579F2D1D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465" w:type="dxa"/>
          </w:tcPr>
          <w:p w14:paraId="10929079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0,67</w:t>
            </w:r>
          </w:p>
        </w:tc>
        <w:tc>
          <w:tcPr>
            <w:tcW w:w="1465" w:type="dxa"/>
          </w:tcPr>
          <w:p w14:paraId="61BD2AC0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0,665</w:t>
            </w:r>
          </w:p>
        </w:tc>
        <w:tc>
          <w:tcPr>
            <w:tcW w:w="1465" w:type="dxa"/>
          </w:tcPr>
          <w:p w14:paraId="311DFBD1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0,446</w:t>
            </w:r>
          </w:p>
        </w:tc>
      </w:tr>
      <w:tr w:rsidR="00C44749" w:rsidRPr="00987AF5" w14:paraId="759141E8" w14:textId="77777777" w:rsidTr="004B2D7E">
        <w:trPr>
          <w:cantSplit/>
          <w:trHeight w:val="31"/>
        </w:trPr>
        <w:tc>
          <w:tcPr>
            <w:tcW w:w="1512" w:type="dxa"/>
          </w:tcPr>
          <w:p w14:paraId="7CC4ED29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0,33</w:t>
            </w:r>
          </w:p>
        </w:tc>
        <w:tc>
          <w:tcPr>
            <w:tcW w:w="1512" w:type="dxa"/>
          </w:tcPr>
          <w:p w14:paraId="29CB4285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0,835</w:t>
            </w:r>
          </w:p>
        </w:tc>
        <w:tc>
          <w:tcPr>
            <w:tcW w:w="1512" w:type="dxa"/>
          </w:tcPr>
          <w:p w14:paraId="75C3AF45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0,275</w:t>
            </w:r>
          </w:p>
        </w:tc>
        <w:tc>
          <w:tcPr>
            <w:tcW w:w="57" w:type="dxa"/>
          </w:tcPr>
          <w:p w14:paraId="6F27EACA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465" w:type="dxa"/>
          </w:tcPr>
          <w:p w14:paraId="696749FB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0,68</w:t>
            </w:r>
          </w:p>
        </w:tc>
        <w:tc>
          <w:tcPr>
            <w:tcW w:w="1465" w:type="dxa"/>
          </w:tcPr>
          <w:p w14:paraId="3A8E131A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0,66</w:t>
            </w:r>
          </w:p>
        </w:tc>
        <w:tc>
          <w:tcPr>
            <w:tcW w:w="1465" w:type="dxa"/>
          </w:tcPr>
          <w:p w14:paraId="777F9C04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0,449</w:t>
            </w:r>
          </w:p>
        </w:tc>
      </w:tr>
      <w:tr w:rsidR="00C44749" w:rsidRPr="00987AF5" w14:paraId="6121B20C" w14:textId="77777777" w:rsidTr="004B2D7E">
        <w:trPr>
          <w:cantSplit/>
          <w:trHeight w:val="31"/>
        </w:trPr>
        <w:tc>
          <w:tcPr>
            <w:tcW w:w="1512" w:type="dxa"/>
          </w:tcPr>
          <w:p w14:paraId="609A563E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0,34</w:t>
            </w:r>
          </w:p>
        </w:tc>
        <w:tc>
          <w:tcPr>
            <w:tcW w:w="1512" w:type="dxa"/>
          </w:tcPr>
          <w:p w14:paraId="1BEB7732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0,83</w:t>
            </w:r>
          </w:p>
        </w:tc>
        <w:tc>
          <w:tcPr>
            <w:tcW w:w="1512" w:type="dxa"/>
          </w:tcPr>
          <w:p w14:paraId="33487781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0,282</w:t>
            </w:r>
          </w:p>
        </w:tc>
        <w:tc>
          <w:tcPr>
            <w:tcW w:w="57" w:type="dxa"/>
          </w:tcPr>
          <w:p w14:paraId="7E1D6E7F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465" w:type="dxa"/>
          </w:tcPr>
          <w:p w14:paraId="4A24E7C9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0,69</w:t>
            </w:r>
          </w:p>
        </w:tc>
        <w:tc>
          <w:tcPr>
            <w:tcW w:w="1465" w:type="dxa"/>
          </w:tcPr>
          <w:p w14:paraId="04DCE85C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0,655</w:t>
            </w:r>
          </w:p>
        </w:tc>
        <w:tc>
          <w:tcPr>
            <w:tcW w:w="1465" w:type="dxa"/>
          </w:tcPr>
          <w:p w14:paraId="29CAB8D6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0,452</w:t>
            </w:r>
          </w:p>
        </w:tc>
      </w:tr>
      <w:tr w:rsidR="00C44749" w:rsidRPr="00987AF5" w14:paraId="462F7097" w14:textId="77777777" w:rsidTr="004B2D7E">
        <w:trPr>
          <w:cantSplit/>
          <w:trHeight w:val="31"/>
        </w:trPr>
        <w:tc>
          <w:tcPr>
            <w:tcW w:w="1512" w:type="dxa"/>
          </w:tcPr>
          <w:p w14:paraId="64B85B10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0,35</w:t>
            </w:r>
          </w:p>
        </w:tc>
        <w:tc>
          <w:tcPr>
            <w:tcW w:w="1512" w:type="dxa"/>
          </w:tcPr>
          <w:p w14:paraId="0F8A5373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0,825</w:t>
            </w:r>
          </w:p>
        </w:tc>
        <w:tc>
          <w:tcPr>
            <w:tcW w:w="1512" w:type="dxa"/>
          </w:tcPr>
          <w:p w14:paraId="48B02610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0,289</w:t>
            </w:r>
          </w:p>
        </w:tc>
        <w:tc>
          <w:tcPr>
            <w:tcW w:w="57" w:type="dxa"/>
          </w:tcPr>
          <w:p w14:paraId="28B11200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465" w:type="dxa"/>
          </w:tcPr>
          <w:p w14:paraId="2C0C49D7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0,70</w:t>
            </w:r>
          </w:p>
        </w:tc>
        <w:tc>
          <w:tcPr>
            <w:tcW w:w="1465" w:type="dxa"/>
          </w:tcPr>
          <w:p w14:paraId="6E798DA7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0,65</w:t>
            </w:r>
          </w:p>
        </w:tc>
        <w:tc>
          <w:tcPr>
            <w:tcW w:w="1465" w:type="dxa"/>
          </w:tcPr>
          <w:p w14:paraId="483C239F" w14:textId="77777777" w:rsidR="00C44749" w:rsidRPr="00987AF5" w:rsidRDefault="00C44749" w:rsidP="004B2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87AF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0,455</w:t>
            </w:r>
          </w:p>
        </w:tc>
      </w:tr>
    </w:tbl>
    <w:p w14:paraId="24FF24ED" w14:textId="77777777" w:rsidR="00C44749" w:rsidRDefault="00C44749" w:rsidP="00C44749">
      <w:pPr>
        <w:widowControl w:val="0"/>
        <w:tabs>
          <w:tab w:val="left" w:pos="540"/>
          <w:tab w:val="left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6B386A4B" w14:textId="77777777" w:rsidR="00C44749" w:rsidRDefault="00C44749" w:rsidP="00C44749">
      <w:pPr>
        <w:widowControl w:val="0"/>
        <w:tabs>
          <w:tab w:val="left" w:pos="540"/>
          <w:tab w:val="left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987AF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Требуемая площадь рабочей арматуры:</w:t>
      </w:r>
    </w:p>
    <w:p w14:paraId="6E52A30C" w14:textId="77777777" w:rsidR="00C44749" w:rsidRPr="00826082" w:rsidRDefault="00C44749" w:rsidP="00C44749">
      <w:pPr>
        <w:pStyle w:val="a3"/>
        <w:widowControl w:val="0"/>
        <w:numPr>
          <w:ilvl w:val="0"/>
          <w:numId w:val="1"/>
        </w:numPr>
        <w:tabs>
          <w:tab w:val="left" w:pos="540"/>
          <w:tab w:val="left" w:pos="90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m:oMath>
        <m:sSub>
          <m:sSubPr>
            <m:ctrlPr>
              <w:rPr>
                <w:rFonts w:ascii="Cambria Math" w:hAnsi="Cambria Math"/>
                <w:i/>
                <w:sz w:val="32"/>
                <w:szCs w:val="32"/>
              </w:rPr>
            </m:ctrlPr>
          </m:sSubPr>
          <m:e>
            <m:r>
              <w:rPr>
                <w:rFonts w:ascii="Cambria Math"/>
                <w:sz w:val="32"/>
                <w:szCs w:val="32"/>
              </w:rPr>
              <m:t>A</m:t>
            </m:r>
          </m:e>
          <m:sub>
            <m:r>
              <w:rPr>
                <w:rFonts w:ascii="Cambria Math"/>
                <w:sz w:val="32"/>
                <w:szCs w:val="32"/>
              </w:rPr>
              <m:t>s</m:t>
            </m:r>
          </m:sub>
        </m:sSub>
        <m:r>
          <w:rPr>
            <w:rFonts w:ascii="Cambria Math"/>
            <w:sz w:val="32"/>
            <w:szCs w:val="32"/>
          </w:rPr>
          <m:t>=</m:t>
        </m:r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/>
                <w:sz w:val="32"/>
                <w:szCs w:val="32"/>
              </w:rPr>
              <m:t>1,2</m:t>
            </m:r>
            <m:sSub>
              <m:sSub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sSubPr>
              <m:e>
                <m:r>
                  <w:rPr>
                    <w:rFonts w:ascii="Cambria Math"/>
                    <w:sz w:val="32"/>
                    <w:szCs w:val="32"/>
                  </w:rPr>
                  <m:t>M</m:t>
                </m:r>
              </m:e>
              <m:sub>
                <m:r>
                  <w:rPr>
                    <w:rFonts w:ascii="Cambria Math"/>
                    <w:sz w:val="32"/>
                    <w:szCs w:val="32"/>
                  </w:rPr>
                  <m:t>1</m:t>
                </m:r>
              </m:sub>
            </m:sSub>
          </m:num>
          <m:den>
            <m:r>
              <w:rPr>
                <w:rFonts w:ascii="Cambria Math"/>
                <w:sz w:val="32"/>
                <w:szCs w:val="32"/>
              </w:rPr>
              <m:t>ζ</m:t>
            </m:r>
            <m:sSub>
              <m:sSub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sSubPr>
              <m:e>
                <m:r>
                  <w:rPr>
                    <w:rFonts w:ascii="Cambria Math" w:hAnsi="Cambria Math" w:cs="Cambria Math"/>
                    <w:sz w:val="32"/>
                    <w:szCs w:val="32"/>
                  </w:rPr>
                  <m:t>h</m:t>
                </m:r>
              </m:e>
              <m:sub>
                <m:r>
                  <w:rPr>
                    <w:rFonts w:ascii="Cambria Math"/>
                    <w:sz w:val="32"/>
                    <w:szCs w:val="32"/>
                  </w:rPr>
                  <m:t>0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sSubPr>
              <m:e>
                <m:r>
                  <w:rPr>
                    <w:rFonts w:ascii="Cambria Math"/>
                    <w:sz w:val="32"/>
                    <w:szCs w:val="32"/>
                  </w:rPr>
                  <m:t>R</m:t>
                </m:r>
              </m:e>
              <m:sub>
                <m:r>
                  <w:rPr>
                    <w:rFonts w:ascii="Cambria Math"/>
                    <w:sz w:val="32"/>
                    <w:szCs w:val="32"/>
                  </w:rPr>
                  <m:t>p</m:t>
                </m:r>
              </m:sub>
            </m:sSub>
          </m:den>
        </m:f>
      </m:oMath>
    </w:p>
    <w:p w14:paraId="73460176" w14:textId="77777777" w:rsidR="00C44749" w:rsidRPr="00826082" w:rsidRDefault="00C44749" w:rsidP="00C44749">
      <w:pPr>
        <w:pStyle w:val="a3"/>
        <w:widowControl w:val="0"/>
        <w:tabs>
          <w:tab w:val="left" w:pos="540"/>
          <w:tab w:val="left" w:pos="900"/>
        </w:tabs>
        <w:autoSpaceDE w:val="0"/>
        <w:autoSpaceDN w:val="0"/>
        <w:adjustRightInd w:val="0"/>
        <w:spacing w:after="0" w:line="240" w:lineRule="auto"/>
        <w:ind w:left="75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5FB300AE" w14:textId="77777777" w:rsidR="00C44749" w:rsidRPr="00826082" w:rsidRDefault="00C44749" w:rsidP="00C44749">
      <w:pPr>
        <w:widowControl w:val="0"/>
        <w:tabs>
          <w:tab w:val="left" w:pos="540"/>
          <w:tab w:val="left" w:pos="90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(2) </w:t>
      </w:r>
      <m:oMath>
        <m:sSub>
          <m:sSubPr>
            <m:ctrlPr>
              <w:rPr>
                <w:rFonts w:ascii="Cambria Math" w:hAnsi="Cambria Math"/>
                <w:i/>
                <w:sz w:val="32"/>
                <w:szCs w:val="32"/>
              </w:rPr>
            </m:ctrlPr>
          </m:sSubPr>
          <m:e>
            <m:r>
              <w:rPr>
                <w:rFonts w:ascii="Cambria Math"/>
                <w:sz w:val="32"/>
                <w:szCs w:val="32"/>
              </w:rPr>
              <m:t>A</m:t>
            </m:r>
          </m:e>
          <m:sub>
            <m:r>
              <w:rPr>
                <w:rFonts w:ascii="Cambria Math"/>
                <w:sz w:val="32"/>
                <w:szCs w:val="32"/>
              </w:rPr>
              <m:t>s</m:t>
            </m:r>
          </m:sub>
        </m:sSub>
        <m:r>
          <w:rPr>
            <w:rFonts w:ascii="Cambria Math"/>
            <w:sz w:val="32"/>
            <w:szCs w:val="32"/>
          </w:rPr>
          <m:t>=</m:t>
        </m:r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/>
                <w:sz w:val="32"/>
                <w:szCs w:val="32"/>
              </w:rPr>
              <m:t>1,2</m:t>
            </m:r>
            <m:sSub>
              <m:sSub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sSubPr>
              <m:e>
                <m:r>
                  <w:rPr>
                    <w:rFonts w:ascii="Cambria Math"/>
                    <w:sz w:val="32"/>
                    <w:szCs w:val="32"/>
                  </w:rPr>
                  <m:t>M</m:t>
                </m:r>
              </m:e>
              <m:sub>
                <m:r>
                  <w:rPr>
                    <w:rFonts w:ascii="Cambria Math"/>
                    <w:sz w:val="32"/>
                    <w:szCs w:val="32"/>
                  </w:rPr>
                  <m:t>2</m:t>
                </m:r>
              </m:sub>
            </m:sSub>
          </m:num>
          <m:den>
            <m:r>
              <w:rPr>
                <w:rFonts w:ascii="Cambria Math"/>
                <w:sz w:val="32"/>
                <w:szCs w:val="32"/>
              </w:rPr>
              <m:t>ζ</m:t>
            </m:r>
            <m:sSub>
              <m:sSub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sSubPr>
              <m:e>
                <m:r>
                  <w:rPr>
                    <w:rFonts w:ascii="Cambria Math" w:hAnsi="Cambria Math" w:cs="Cambria Math"/>
                    <w:sz w:val="32"/>
                    <w:szCs w:val="32"/>
                  </w:rPr>
                  <m:t>h</m:t>
                </m:r>
              </m:e>
              <m:sub>
                <m:r>
                  <w:rPr>
                    <w:rFonts w:ascii="Cambria Math"/>
                    <w:sz w:val="32"/>
                    <w:szCs w:val="32"/>
                  </w:rPr>
                  <m:t>0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sSubPr>
              <m:e>
                <m:r>
                  <w:rPr>
                    <w:rFonts w:ascii="Cambria Math"/>
                    <w:sz w:val="32"/>
                    <w:szCs w:val="32"/>
                  </w:rPr>
                  <m:t>R</m:t>
                </m:r>
              </m:e>
              <m:sub>
                <m:r>
                  <w:rPr>
                    <w:rFonts w:ascii="Cambria Math"/>
                    <w:sz w:val="32"/>
                    <w:szCs w:val="32"/>
                  </w:rPr>
                  <m:t>p</m:t>
                </m:r>
              </m:sub>
            </m:sSub>
          </m:den>
        </m:f>
      </m:oMath>
    </w:p>
    <w:p w14:paraId="712DF3F1" w14:textId="77777777" w:rsidR="00C44749" w:rsidRPr="00826082" w:rsidRDefault="00C44749" w:rsidP="00C44749">
      <w:pPr>
        <w:widowControl w:val="0"/>
        <w:tabs>
          <w:tab w:val="left" w:pos="540"/>
          <w:tab w:val="left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8260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где </w:t>
      </w:r>
      <w:r w:rsidRPr="00826082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R</w:t>
      </w:r>
      <w:r w:rsidRPr="00826082">
        <w:rPr>
          <w:rFonts w:ascii="Times New Roman" w:eastAsia="Times New Roman" w:hAnsi="Times New Roman" w:cs="Times New Roman"/>
          <w:i/>
          <w:iCs/>
          <w:sz w:val="28"/>
          <w:szCs w:val="28"/>
          <w:vertAlign w:val="subscript"/>
          <w:lang w:val="ru-RU" w:eastAsia="ru-RU"/>
        </w:rPr>
        <w:t>p</w:t>
      </w:r>
      <w:r w:rsidRPr="008260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– расчётное сопротивление напрягаемой арматуры по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</w:t>
      </w:r>
      <w:r w:rsidRPr="008260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аблиц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</w:t>
      </w:r>
      <w:r w:rsidRPr="008260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2.3.2;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8260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1,2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–</w:t>
      </w:r>
      <w:r w:rsidRPr="008260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коэффициент, принимаемый для увеличения трещиностойкости балки.  </w:t>
      </w:r>
    </w:p>
    <w:p w14:paraId="0AF45180" w14:textId="77777777" w:rsidR="00C44749" w:rsidRPr="00826082" w:rsidRDefault="00C44749" w:rsidP="00C44749">
      <w:pPr>
        <w:widowControl w:val="0"/>
        <w:tabs>
          <w:tab w:val="left" w:pos="540"/>
          <w:tab w:val="left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</w:pPr>
      <w:r w:rsidRPr="00826082">
        <w:rPr>
          <w:rFonts w:ascii="Times New Roman" w:eastAsia="Times New Roman" w:hAnsi="Times New Roman" w:cs="Times New Roman"/>
          <w:color w:val="FF0000"/>
          <w:sz w:val="28"/>
          <w:szCs w:val="28"/>
          <w:highlight w:val="yellow"/>
          <w:lang w:val="ru-RU" w:eastAsia="ru-RU"/>
        </w:rPr>
        <w:t>где Rs, - расчетное сопротивление арматуры, для А-</w:t>
      </w:r>
      <w:r w:rsidRPr="005E39C7">
        <w:rPr>
          <w:rFonts w:ascii="Times New Roman" w:eastAsia="Times New Roman" w:hAnsi="Times New Roman" w:cs="Times New Roman"/>
          <w:color w:val="FF0000"/>
          <w:sz w:val="28"/>
          <w:szCs w:val="28"/>
          <w:highlight w:val="cyan"/>
          <w:lang w:val="en-US" w:eastAsia="ru-RU"/>
        </w:rPr>
        <w:t>III</w:t>
      </w:r>
      <w:r w:rsidRPr="00826082">
        <w:rPr>
          <w:rFonts w:ascii="Times New Roman" w:eastAsia="Times New Roman" w:hAnsi="Times New Roman" w:cs="Times New Roman"/>
          <w:color w:val="FF0000"/>
          <w:sz w:val="28"/>
          <w:szCs w:val="28"/>
          <w:highlight w:val="yellow"/>
          <w:lang w:val="ru-RU" w:eastAsia="ru-RU"/>
        </w:rPr>
        <w:t xml:space="preserve"> Rs, = 35500 т/м</w:t>
      </w:r>
      <w:r w:rsidRPr="00826082">
        <w:rPr>
          <w:rFonts w:ascii="Times New Roman" w:eastAsia="Times New Roman" w:hAnsi="Times New Roman" w:cs="Times New Roman"/>
          <w:color w:val="FF0000"/>
          <w:sz w:val="28"/>
          <w:szCs w:val="28"/>
          <w:highlight w:val="yellow"/>
          <w:vertAlign w:val="superscript"/>
          <w:lang w:val="ru-RU" w:eastAsia="ru-RU"/>
        </w:rPr>
        <w:t>2</w:t>
      </w:r>
      <w:r w:rsidRPr="00826082">
        <w:rPr>
          <w:rFonts w:ascii="Times New Roman" w:eastAsia="Times New Roman" w:hAnsi="Times New Roman" w:cs="Times New Roman"/>
          <w:color w:val="FF0000"/>
          <w:sz w:val="28"/>
          <w:szCs w:val="28"/>
          <w:highlight w:val="yellow"/>
          <w:lang w:val="ru-RU" w:eastAsia="ru-RU"/>
        </w:rPr>
        <w:t>.</w:t>
      </w:r>
    </w:p>
    <w:p w14:paraId="59E7532C" w14:textId="77777777" w:rsidR="00C44749" w:rsidRPr="000F4B49" w:rsidRDefault="00C44749" w:rsidP="00C44749">
      <w:pPr>
        <w:widowControl w:val="0"/>
        <w:tabs>
          <w:tab w:val="left" w:pos="540"/>
          <w:tab w:val="left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8260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При определении коэффициента </w:t>
      </w:r>
      <m:oMath>
        <m:sSub>
          <m:sSubPr>
            <m:ctrlPr>
              <w:rPr>
                <w:rFonts w:ascii="Cambria Math" w:eastAsia="Times New Roman" w:hAnsi="Times New Roman" w:cs="Times New Roman"/>
                <w:i/>
                <w:iCs/>
                <w:color w:val="000000"/>
                <w:spacing w:val="3"/>
                <w:sz w:val="28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pacing w:val="3"/>
                <w:sz w:val="28"/>
                <w:szCs w:val="28"/>
                <w:lang w:val="en-US" w:eastAsia="ru-RU"/>
              </w:rPr>
              <m:t>α</m:t>
            </m:r>
          </m:e>
          <m:sub>
            <m:r>
              <w:rPr>
                <w:rFonts w:ascii="Cambria Math" w:eastAsia="Times New Roman" w:hAnsi="Times New Roman" w:cs="Times New Roman"/>
                <w:color w:val="000000"/>
                <w:spacing w:val="3"/>
                <w:sz w:val="28"/>
                <w:szCs w:val="28"/>
                <w:lang w:val="en-US" w:eastAsia="ru-RU"/>
              </w:rPr>
              <m:t>m</m:t>
            </m:r>
          </m:sub>
        </m:sSub>
      </m:oMath>
      <w:r w:rsidRPr="008260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может оказаться, что </w:t>
      </w:r>
      <m:oMath>
        <m:sSub>
          <m:sSubPr>
            <m:ctrlPr>
              <w:rPr>
                <w:rFonts w:ascii="Cambria Math" w:eastAsia="Times New Roman" w:hAnsi="Times New Roman" w:cs="Times New Roman"/>
                <w:i/>
                <w:iCs/>
                <w:color w:val="000000"/>
                <w:spacing w:val="3"/>
                <w:sz w:val="28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pacing w:val="3"/>
                <w:sz w:val="28"/>
                <w:szCs w:val="28"/>
                <w:lang w:val="en-US" w:eastAsia="ru-RU"/>
              </w:rPr>
              <m:t>α</m:t>
            </m:r>
          </m:e>
          <m:sub>
            <m:r>
              <w:rPr>
                <w:rFonts w:ascii="Cambria Math" w:eastAsia="Times New Roman" w:hAnsi="Times New Roman" w:cs="Times New Roman"/>
                <w:color w:val="000000"/>
                <w:spacing w:val="3"/>
                <w:sz w:val="28"/>
                <w:szCs w:val="28"/>
                <w:lang w:val="en-US" w:eastAsia="ru-RU"/>
              </w:rPr>
              <m:t>m</m:t>
            </m:r>
          </m:sub>
        </m:sSub>
      </m:oMath>
      <w:r w:rsidRPr="002F30EB">
        <w:rPr>
          <w:sz w:val="28"/>
        </w:rPr>
        <w:sym w:font="Symbol" w:char="F03E"/>
      </w:r>
      <w:r w:rsidRPr="008260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0.455. В </w:t>
      </w:r>
      <w:r w:rsidRPr="000F4B4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этом случае, как правило, необходимо увеличит высоту сечения балки.</w:t>
      </w:r>
    </w:p>
    <w:p w14:paraId="1A6E9741" w14:textId="77777777" w:rsidR="00C44749" w:rsidRPr="000F4B49" w:rsidRDefault="00C44749" w:rsidP="00C4474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6"/>
          <w:sz w:val="28"/>
          <w:szCs w:val="28"/>
          <w:lang w:val="ru-RU" w:eastAsia="ru-RU"/>
        </w:rPr>
      </w:pPr>
      <w:r w:rsidRPr="000F4B49">
        <w:rPr>
          <w:rFonts w:ascii="Times New Roman" w:eastAsia="Times New Roman" w:hAnsi="Times New Roman" w:cs="Times New Roman"/>
          <w:spacing w:val="6"/>
          <w:sz w:val="28"/>
          <w:szCs w:val="28"/>
          <w:lang w:val="ru-RU" w:eastAsia="ru-RU"/>
        </w:rPr>
        <w:t>Количество стержней рабочей арматуры на 1м ширины плиты (</w:t>
      </w:r>
      <w:r>
        <w:rPr>
          <w:rFonts w:ascii="Times New Roman" w:eastAsia="Times New Roman" w:hAnsi="Times New Roman" w:cs="Times New Roman"/>
          <w:spacing w:val="6"/>
          <w:sz w:val="28"/>
          <w:szCs w:val="28"/>
          <w:lang w:val="ru-RU" w:eastAsia="ru-RU"/>
        </w:rPr>
        <w:t>для 1 и 2 случая)</w:t>
      </w:r>
      <w:r w:rsidRPr="000F4B49">
        <w:rPr>
          <w:rFonts w:ascii="Times New Roman" w:eastAsia="Times New Roman" w:hAnsi="Times New Roman" w:cs="Times New Roman"/>
          <w:spacing w:val="6"/>
          <w:sz w:val="28"/>
          <w:szCs w:val="28"/>
          <w:lang w:val="ru-RU" w:eastAsia="ru-RU"/>
        </w:rPr>
        <w:t>:</w:t>
      </w:r>
    </w:p>
    <w:p w14:paraId="1FAD4B0B" w14:textId="77777777" w:rsidR="00C44749" w:rsidRPr="000F4B49" w:rsidRDefault="00C44749" w:rsidP="00C44749">
      <w:pPr>
        <w:widowControl w:val="0"/>
        <w:shd w:val="clear" w:color="auto" w:fill="FFFFFF"/>
        <w:autoSpaceDE w:val="0"/>
        <w:autoSpaceDN w:val="0"/>
        <w:adjustRightInd w:val="0"/>
        <w:spacing w:before="125" w:after="0" w:line="240" w:lineRule="auto"/>
        <w:ind w:left="360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val="ru-RU"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8"/>
                <w:szCs w:val="28"/>
                <w:lang w:val="en-US" w:eastAsia="ru-RU"/>
              </w:rPr>
              <m:t>n</m:t>
            </m:r>
          </m:e>
          <m:sub>
            <m:r>
              <w:rPr>
                <w:rFonts w:ascii="Cambria Math" w:eastAsia="Times New Roman" w:hAnsi="Cambria Math" w:cs="Times New Roman"/>
                <w:sz w:val="28"/>
                <w:szCs w:val="28"/>
                <w:lang w:val="ru-RU" w:eastAsia="ru-RU"/>
              </w:rPr>
              <m:t>ds</m:t>
            </m:r>
          </m:sub>
        </m:sSub>
        <m:r>
          <w:rPr>
            <w:rFonts w:ascii="Cambria Math" w:eastAsia="Times New Roman" w:hAnsi="Cambria Math" w:cs="Times New Roman"/>
            <w:sz w:val="28"/>
            <w:szCs w:val="28"/>
            <w:lang w:val="ru-RU" w:eastAsia="ru-RU"/>
          </w:rPr>
          <m:t>=</m:t>
        </m:r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val="ru-RU" w:eastAsia="ru-RU"/>
              </w:rPr>
            </m:ctrlPr>
          </m:fPr>
          <m:num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  <w:lang w:val="ru-RU" w:eastAsia="ru-RU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lang w:val="ru-RU" w:eastAsia="ru-RU"/>
                  </w:rPr>
                  <m:t>A</m:t>
                </m:r>
              </m:e>
              <m:sub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lang w:val="ru-RU" w:eastAsia="ru-RU"/>
                  </w:rPr>
                  <m:t>s</m:t>
                </m:r>
              </m:sub>
            </m:sSub>
          </m:num>
          <m:den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  <w:lang w:val="ru-RU" w:eastAsia="ru-RU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lang w:val="ru-RU" w:eastAsia="ru-RU"/>
                  </w:rPr>
                  <m:t>A</m:t>
                </m:r>
              </m:e>
              <m:sub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lang w:val="ru-RU" w:eastAsia="ru-RU"/>
                  </w:rPr>
                  <m:t>ds</m:t>
                </m:r>
              </m:sub>
            </m:sSub>
          </m:den>
        </m:f>
      </m:oMath>
      <w:r w:rsidRPr="000F4B4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</w:p>
    <w:p w14:paraId="5624A1D6" w14:textId="77777777" w:rsidR="00C44749" w:rsidRDefault="00C44749" w:rsidP="00C4474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i/>
          <w:iCs/>
          <w:spacing w:val="3"/>
          <w:sz w:val="28"/>
          <w:szCs w:val="28"/>
          <w:lang w:val="ru-RU" w:eastAsia="ru-RU"/>
        </w:rPr>
        <w:t>А</w:t>
      </w:r>
      <w:r>
        <w:rPr>
          <w:rFonts w:ascii="Times New Roman" w:eastAsia="Times New Roman" w:hAnsi="Times New Roman" w:cs="Times New Roman"/>
          <w:i/>
          <w:iCs/>
          <w:spacing w:val="3"/>
          <w:sz w:val="28"/>
          <w:szCs w:val="28"/>
          <w:vertAlign w:val="subscript"/>
          <w:lang w:val="en-US" w:eastAsia="ru-RU"/>
        </w:rPr>
        <w:t>ds</w:t>
      </w:r>
      <w:r w:rsidRPr="00DD6992">
        <w:rPr>
          <w:rFonts w:ascii="Times New Roman" w:eastAsia="Times New Roman" w:hAnsi="Times New Roman" w:cs="Times New Roman"/>
          <w:spacing w:val="3"/>
          <w:sz w:val="28"/>
          <w:szCs w:val="28"/>
          <w:lang w:val="ru-RU" w:eastAsia="ru-RU"/>
        </w:rPr>
        <w:t xml:space="preserve"> – </w:t>
      </w:r>
      <w:r>
        <w:rPr>
          <w:rFonts w:ascii="Times New Roman" w:eastAsia="Times New Roman" w:hAnsi="Times New Roman" w:cs="Times New Roman"/>
          <w:spacing w:val="3"/>
          <w:sz w:val="28"/>
          <w:szCs w:val="28"/>
          <w:lang w:val="ru-RU" w:eastAsia="ru-RU"/>
        </w:rPr>
        <w:t>площадь одного стержня:</w:t>
      </w:r>
    </w:p>
    <w:p w14:paraId="56617B76" w14:textId="77777777" w:rsidR="00C44749" w:rsidRPr="00DD6992" w:rsidRDefault="00C44749" w:rsidP="00C4474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pacing w:val="3"/>
          <w:sz w:val="28"/>
          <w:szCs w:val="28"/>
          <w:lang w:val="ru-RU" w:eastAsia="ru-RU"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i/>
                  <w:spacing w:val="3"/>
                  <w:sz w:val="28"/>
                  <w:szCs w:val="28"/>
                  <w:lang w:val="ru-RU" w:eastAsia="ru-RU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pacing w:val="3"/>
                  <w:sz w:val="28"/>
                  <w:szCs w:val="28"/>
                  <w:lang w:val="en-US" w:eastAsia="ru-RU"/>
                </w:rPr>
                <m:t>A</m:t>
              </m:r>
            </m:e>
            <m:sub>
              <m:r>
                <w:rPr>
                  <w:rFonts w:ascii="Cambria Math" w:eastAsia="Times New Roman" w:hAnsi="Cambria Math" w:cs="Times New Roman"/>
                  <w:spacing w:val="3"/>
                  <w:sz w:val="28"/>
                  <w:szCs w:val="28"/>
                  <w:lang w:val="ru-RU" w:eastAsia="ru-RU"/>
                </w:rPr>
                <m:t>ds</m:t>
              </m:r>
            </m:sub>
          </m:sSub>
          <m:r>
            <w:rPr>
              <w:rFonts w:ascii="Cambria Math" w:eastAsia="Times New Roman" w:hAnsi="Cambria Math" w:cs="Times New Roman"/>
              <w:spacing w:val="3"/>
              <w:sz w:val="28"/>
              <w:szCs w:val="28"/>
              <w:lang w:val="ru-RU" w:eastAsia="ru-RU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pacing w:val="3"/>
                  <w:sz w:val="28"/>
                  <w:szCs w:val="28"/>
                  <w:lang w:val="ru-RU" w:eastAsia="ru-RU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spacing w:val="3"/>
                  <w:sz w:val="28"/>
                  <w:szCs w:val="28"/>
                  <w:lang w:val="ru-RU" w:eastAsia="ru-RU"/>
                </w:rPr>
                <m:t>π∙</m:t>
              </m:r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pacing w:val="3"/>
                      <w:sz w:val="28"/>
                      <w:szCs w:val="28"/>
                      <w:lang w:val="ru-RU" w:eastAsia="ru-RU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spacing w:val="3"/>
                      <w:sz w:val="28"/>
                      <w:szCs w:val="28"/>
                      <w:lang w:val="ru-RU" w:eastAsia="ru-RU"/>
                    </w:rPr>
                    <m:t>d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spacing w:val="3"/>
                      <w:sz w:val="28"/>
                      <w:szCs w:val="28"/>
                      <w:lang w:val="ru-RU" w:eastAsia="ru-RU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="Times New Roman" w:hAnsi="Cambria Math" w:cs="Times New Roman"/>
                  <w:spacing w:val="3"/>
                  <w:sz w:val="28"/>
                  <w:szCs w:val="28"/>
                  <w:lang w:val="ru-RU" w:eastAsia="ru-RU"/>
                </w:rPr>
                <m:t>4</m:t>
              </m:r>
            </m:den>
          </m:f>
        </m:oMath>
      </m:oMathPara>
    </w:p>
    <w:p w14:paraId="74CA4D35" w14:textId="77777777" w:rsidR="00C44749" w:rsidRDefault="00C44749" w:rsidP="00C4474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val="ru-RU" w:eastAsia="ru-RU"/>
        </w:rPr>
      </w:pPr>
      <w:r w:rsidRPr="00DD6992">
        <w:rPr>
          <w:rFonts w:ascii="Times New Roman" w:eastAsia="Times New Roman" w:hAnsi="Times New Roman" w:cs="Times New Roman"/>
          <w:spacing w:val="3"/>
          <w:sz w:val="28"/>
          <w:szCs w:val="28"/>
          <w:lang w:val="ru-RU" w:eastAsia="ru-RU"/>
        </w:rPr>
        <w:t>Количество стержней должно быть в</w:t>
      </w:r>
      <w:r w:rsidRPr="00DD6992">
        <w:rPr>
          <w:rFonts w:ascii="Times New Roman" w:eastAsia="Times New Roman" w:hAnsi="Times New Roman" w:cs="Times New Roman"/>
          <w:smallCaps/>
          <w:spacing w:val="3"/>
          <w:sz w:val="28"/>
          <w:szCs w:val="28"/>
          <w:lang w:val="ru-RU" w:eastAsia="ru-RU"/>
        </w:rPr>
        <w:t xml:space="preserve"> </w:t>
      </w:r>
      <w:r w:rsidRPr="00DD6992">
        <w:rPr>
          <w:rFonts w:ascii="Times New Roman" w:eastAsia="Times New Roman" w:hAnsi="Times New Roman" w:cs="Times New Roman"/>
          <w:spacing w:val="3"/>
          <w:sz w:val="28"/>
          <w:szCs w:val="28"/>
          <w:lang w:val="ru-RU" w:eastAsia="ru-RU"/>
        </w:rPr>
        <w:t xml:space="preserve">пределах 5 </w:t>
      </w:r>
      <w:proofErr w:type="gramStart"/>
      <w:r w:rsidRPr="00DD6992">
        <w:rPr>
          <w:rFonts w:ascii="Times New Roman" w:eastAsia="Times New Roman" w:hAnsi="Times New Roman" w:cs="Times New Roman"/>
          <w:spacing w:val="3"/>
          <w:sz w:val="28"/>
          <w:szCs w:val="28"/>
          <w:lang w:val="ru-RU" w:eastAsia="ru-RU"/>
        </w:rPr>
        <w:t xml:space="preserve">&lt; </w:t>
      </w:r>
      <w:r w:rsidRPr="00DD6992">
        <w:rPr>
          <w:rFonts w:ascii="Times New Roman" w:eastAsia="Times New Roman" w:hAnsi="Times New Roman" w:cs="Times New Roman"/>
          <w:i/>
          <w:spacing w:val="3"/>
          <w:sz w:val="28"/>
          <w:szCs w:val="28"/>
          <w:lang w:val="en-US" w:eastAsia="ru-RU"/>
        </w:rPr>
        <w:t>n</w:t>
      </w:r>
      <w:r w:rsidRPr="00DD6992">
        <w:rPr>
          <w:rFonts w:ascii="Times New Roman" w:eastAsia="Times New Roman" w:hAnsi="Times New Roman" w:cs="Times New Roman"/>
          <w:i/>
          <w:spacing w:val="3"/>
          <w:sz w:val="28"/>
          <w:szCs w:val="28"/>
          <w:vertAlign w:val="subscript"/>
          <w:lang w:val="en-US" w:eastAsia="ru-RU"/>
        </w:rPr>
        <w:t>ds</w:t>
      </w:r>
      <w:proofErr w:type="gramEnd"/>
      <w:r w:rsidRPr="00DD6992">
        <w:rPr>
          <w:rFonts w:ascii="Times New Roman" w:eastAsia="Times New Roman" w:hAnsi="Times New Roman" w:cs="Times New Roman"/>
          <w:spacing w:val="3"/>
          <w:sz w:val="28"/>
          <w:szCs w:val="28"/>
          <w:lang w:val="ru-RU" w:eastAsia="ru-RU"/>
        </w:rPr>
        <w:t xml:space="preserve"> &lt; 14.</w:t>
      </w:r>
    </w:p>
    <w:p w14:paraId="1000E750" w14:textId="77777777" w:rsidR="00C44749" w:rsidRDefault="00C44749" w:rsidP="00C4474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val="ru-RU" w:eastAsia="ru-RU"/>
        </w:rPr>
      </w:pPr>
      <w:r w:rsidRPr="00DD6992">
        <w:rPr>
          <w:rFonts w:ascii="Times New Roman" w:eastAsia="Times New Roman" w:hAnsi="Times New Roman" w:cs="Times New Roman"/>
          <w:spacing w:val="3"/>
          <w:sz w:val="28"/>
          <w:szCs w:val="28"/>
          <w:lang w:val="ru-RU" w:eastAsia="ru-RU"/>
        </w:rPr>
        <w:t>Распределительная арматура:</w:t>
      </w:r>
    </w:p>
    <w:p w14:paraId="0DB6A1B0" w14:textId="77777777" w:rsidR="00C44749" w:rsidRPr="00DD6992" w:rsidRDefault="00C44749" w:rsidP="00C4474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pacing w:val="3"/>
          <w:sz w:val="28"/>
          <w:szCs w:val="28"/>
          <w:lang w:val="ru-RU" w:eastAsia="ru-RU"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i/>
                  <w:spacing w:val="3"/>
                  <w:sz w:val="28"/>
                  <w:szCs w:val="28"/>
                  <w:lang w:val="ru-RU" w:eastAsia="ru-RU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pacing w:val="3"/>
                  <w:sz w:val="28"/>
                  <w:szCs w:val="28"/>
                  <w:lang w:val="ru-RU" w:eastAsia="ru-RU"/>
                </w:rPr>
                <m:t>A</m:t>
              </m:r>
            </m:e>
            <m:sub>
              <m:r>
                <w:rPr>
                  <w:rFonts w:ascii="Cambria Math" w:eastAsia="Times New Roman" w:hAnsi="Cambria Math" w:cs="Times New Roman"/>
                  <w:spacing w:val="3"/>
                  <w:sz w:val="28"/>
                  <w:szCs w:val="28"/>
                  <w:lang w:val="ru-RU" w:eastAsia="ru-RU"/>
                </w:rPr>
                <m:t>k</m:t>
              </m:r>
            </m:sub>
          </m:sSub>
          <m:r>
            <w:rPr>
              <w:rFonts w:ascii="Cambria Math" w:eastAsia="Times New Roman" w:hAnsi="Cambria Math" w:cs="Times New Roman"/>
              <w:spacing w:val="3"/>
              <w:sz w:val="28"/>
              <w:szCs w:val="28"/>
              <w:lang w:val="ru-RU" w:eastAsia="ru-RU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pacing w:val="3"/>
                  <w:sz w:val="28"/>
                  <w:szCs w:val="28"/>
                  <w:lang w:val="ru-RU" w:eastAsia="ru-RU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spacing w:val="3"/>
                  <w:sz w:val="28"/>
                  <w:szCs w:val="28"/>
                  <w:lang w:val="ru-RU" w:eastAsia="ru-RU"/>
                </w:rPr>
                <m:t>1</m:t>
              </m:r>
            </m:num>
            <m:den>
              <m:r>
                <w:rPr>
                  <w:rFonts w:ascii="Cambria Math" w:eastAsia="Times New Roman" w:hAnsi="Cambria Math" w:cs="Times New Roman"/>
                  <w:spacing w:val="3"/>
                  <w:sz w:val="28"/>
                  <w:szCs w:val="28"/>
                  <w:lang w:val="ru-RU" w:eastAsia="ru-RU"/>
                </w:rPr>
                <m:t>4</m:t>
              </m:r>
            </m:den>
          </m:f>
          <m:sSub>
            <m:sSubPr>
              <m:ctrlPr>
                <w:rPr>
                  <w:rFonts w:ascii="Cambria Math" w:eastAsia="Times New Roman" w:hAnsi="Cambria Math" w:cs="Times New Roman"/>
                  <w:i/>
                  <w:spacing w:val="3"/>
                  <w:sz w:val="28"/>
                  <w:szCs w:val="28"/>
                  <w:lang w:val="ru-RU" w:eastAsia="ru-RU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pacing w:val="3"/>
                  <w:sz w:val="28"/>
                  <w:szCs w:val="28"/>
                  <w:lang w:val="ru-RU" w:eastAsia="ru-RU"/>
                </w:rPr>
                <m:t>A</m:t>
              </m:r>
            </m:e>
            <m:sub>
              <m:r>
                <w:rPr>
                  <w:rFonts w:ascii="Cambria Math" w:eastAsia="Times New Roman" w:hAnsi="Cambria Math" w:cs="Times New Roman"/>
                  <w:spacing w:val="3"/>
                  <w:sz w:val="28"/>
                  <w:szCs w:val="28"/>
                  <w:lang w:val="ru-RU" w:eastAsia="ru-RU"/>
                </w:rPr>
                <m:t>s</m:t>
              </m:r>
            </m:sub>
          </m:sSub>
        </m:oMath>
      </m:oMathPara>
    </w:p>
    <w:p w14:paraId="32658433" w14:textId="77777777" w:rsidR="00C44749" w:rsidRDefault="00C44749" w:rsidP="00C4474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pacing w:val="3"/>
          <w:sz w:val="28"/>
          <w:szCs w:val="28"/>
          <w:lang w:val="ru-RU" w:eastAsia="ru-RU"/>
        </w:rPr>
      </w:pPr>
    </w:p>
    <w:p w14:paraId="7B8D7942" w14:textId="77777777" w:rsidR="00C44749" w:rsidRPr="00DD6992" w:rsidRDefault="00C44749" w:rsidP="00C4474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pacing w:val="3"/>
          <w:sz w:val="28"/>
          <w:szCs w:val="28"/>
          <w:lang w:val="ru-RU" w:eastAsia="ru-RU"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i/>
                  <w:spacing w:val="3"/>
                  <w:sz w:val="28"/>
                  <w:szCs w:val="28"/>
                  <w:lang w:val="ru-RU" w:eastAsia="ru-RU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pacing w:val="3"/>
                  <w:sz w:val="28"/>
                  <w:szCs w:val="28"/>
                  <w:lang w:val="ru-RU" w:eastAsia="ru-RU"/>
                </w:rPr>
                <m:t>n</m:t>
              </m:r>
            </m:e>
            <m:sub>
              <m:r>
                <w:rPr>
                  <w:rFonts w:ascii="Cambria Math" w:eastAsia="Times New Roman" w:hAnsi="Cambria Math" w:cs="Times New Roman"/>
                  <w:spacing w:val="3"/>
                  <w:sz w:val="28"/>
                  <w:szCs w:val="28"/>
                  <w:lang w:val="ru-RU" w:eastAsia="ru-RU"/>
                </w:rPr>
                <m:t>k</m:t>
              </m:r>
            </m:sub>
          </m:sSub>
          <m:r>
            <w:rPr>
              <w:rFonts w:ascii="Cambria Math" w:eastAsia="Times New Roman" w:hAnsi="Cambria Math" w:cs="Times New Roman"/>
              <w:spacing w:val="3"/>
              <w:sz w:val="28"/>
              <w:szCs w:val="28"/>
              <w:lang w:val="ru-RU" w:eastAsia="ru-RU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pacing w:val="3"/>
                  <w:sz w:val="28"/>
                  <w:szCs w:val="28"/>
                  <w:lang w:val="ru-RU" w:eastAsia="ru-RU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spacing w:val="3"/>
                  <w:sz w:val="28"/>
                  <w:szCs w:val="28"/>
                  <w:lang w:val="ru-RU" w:eastAsia="ru-RU"/>
                </w:rPr>
                <m:t>4∙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pacing w:val="3"/>
                      <w:sz w:val="28"/>
                      <w:szCs w:val="28"/>
                      <w:lang w:val="ru-RU"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pacing w:val="3"/>
                      <w:sz w:val="28"/>
                      <w:szCs w:val="28"/>
                      <w:lang w:val="ru-RU" w:eastAsia="ru-RU"/>
                    </w:rPr>
                    <m:t>A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pacing w:val="3"/>
                      <w:sz w:val="28"/>
                      <w:szCs w:val="28"/>
                      <w:lang w:val="ru-RU" w:eastAsia="ru-RU"/>
                    </w:rPr>
                    <m:t>k</m:t>
                  </m:r>
                </m:sub>
              </m:sSub>
            </m:num>
            <m:den>
              <m:r>
                <w:rPr>
                  <w:rFonts w:ascii="Cambria Math" w:eastAsia="Times New Roman" w:hAnsi="Cambria Math" w:cs="Times New Roman"/>
                  <w:spacing w:val="3"/>
                  <w:sz w:val="28"/>
                  <w:szCs w:val="28"/>
                  <w:lang w:val="ru-RU" w:eastAsia="ru-RU"/>
                </w:rPr>
                <m:t>π∙</m:t>
              </m:r>
              <m:sSubSup>
                <m:sSubSupPr>
                  <m:ctrlPr>
                    <w:rPr>
                      <w:rFonts w:ascii="Cambria Math" w:eastAsia="Times New Roman" w:hAnsi="Cambria Math" w:cs="Times New Roman"/>
                      <w:i/>
                      <w:spacing w:val="3"/>
                      <w:sz w:val="28"/>
                      <w:szCs w:val="28"/>
                      <w:lang w:val="ru-RU" w:eastAsia="ru-RU"/>
                    </w:rPr>
                  </m:ctrlPr>
                </m:sSubSupPr>
                <m:e>
                  <m:r>
                    <w:rPr>
                      <w:rFonts w:ascii="Cambria Math" w:eastAsia="Times New Roman" w:hAnsi="Cambria Math" w:cs="Times New Roman"/>
                      <w:spacing w:val="3"/>
                      <w:sz w:val="28"/>
                      <w:szCs w:val="28"/>
                      <w:lang w:val="ru-RU" w:eastAsia="ru-RU"/>
                    </w:rPr>
                    <m:t>d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pacing w:val="3"/>
                      <w:sz w:val="28"/>
                      <w:szCs w:val="28"/>
                      <w:lang w:val="ru-RU" w:eastAsia="ru-RU"/>
                    </w:rPr>
                    <m:t>k</m:t>
                  </m:r>
                </m:sub>
                <m:sup>
                  <m:r>
                    <w:rPr>
                      <w:rFonts w:ascii="Cambria Math" w:eastAsia="Times New Roman" w:hAnsi="Cambria Math" w:cs="Times New Roman"/>
                      <w:spacing w:val="3"/>
                      <w:sz w:val="28"/>
                      <w:szCs w:val="28"/>
                      <w:lang w:val="ru-RU" w:eastAsia="ru-RU"/>
                    </w:rPr>
                    <m:t>2</m:t>
                  </m:r>
                </m:sup>
              </m:sSubSup>
            </m:den>
          </m:f>
        </m:oMath>
      </m:oMathPara>
    </w:p>
    <w:p w14:paraId="7D71C5EB" w14:textId="77777777" w:rsidR="00C44749" w:rsidRDefault="00C44749" w:rsidP="00C4474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val="ru-RU" w:eastAsia="ru-RU"/>
        </w:rPr>
      </w:pPr>
      <w:proofErr w:type="gramStart"/>
      <w:r w:rsidRPr="006435C2">
        <w:rPr>
          <w:rFonts w:ascii="Times New Roman" w:eastAsia="Times New Roman" w:hAnsi="Times New Roman" w:cs="Times New Roman"/>
          <w:spacing w:val="3"/>
          <w:sz w:val="28"/>
          <w:szCs w:val="28"/>
          <w:lang w:val="ru-RU" w:eastAsia="ru-RU"/>
        </w:rPr>
        <w:t xml:space="preserve">где  </w:t>
      </w:r>
      <w:r w:rsidRPr="006435C2">
        <w:rPr>
          <w:rFonts w:ascii="Times New Roman" w:eastAsia="Times New Roman" w:hAnsi="Times New Roman" w:cs="Times New Roman"/>
          <w:spacing w:val="3"/>
          <w:sz w:val="28"/>
          <w:szCs w:val="28"/>
          <w:lang w:val="en-US" w:eastAsia="ru-RU"/>
        </w:rPr>
        <w:t>d</w:t>
      </w:r>
      <w:proofErr w:type="gramEnd"/>
      <w:r w:rsidRPr="006435C2">
        <w:rPr>
          <w:rFonts w:ascii="Times New Roman" w:eastAsia="Times New Roman" w:hAnsi="Times New Roman" w:cs="Times New Roman"/>
          <w:spacing w:val="3"/>
          <w:sz w:val="28"/>
          <w:szCs w:val="28"/>
          <w:vertAlign w:val="subscript"/>
          <w:lang w:val="ru-RU" w:eastAsia="ru-RU"/>
        </w:rPr>
        <w:t>к</w:t>
      </w:r>
      <w:r w:rsidRPr="006435C2">
        <w:rPr>
          <w:rFonts w:ascii="Times New Roman" w:eastAsia="Times New Roman" w:hAnsi="Times New Roman" w:cs="Times New Roman"/>
          <w:spacing w:val="3"/>
          <w:sz w:val="28"/>
          <w:szCs w:val="28"/>
          <w:lang w:val="ru-RU" w:eastAsia="ru-RU"/>
        </w:rPr>
        <w:t xml:space="preserve">=6мм. </w:t>
      </w:r>
      <w:r>
        <w:rPr>
          <w:rFonts w:ascii="Times New Roman" w:eastAsia="Times New Roman" w:hAnsi="Times New Roman" w:cs="Times New Roman"/>
          <w:spacing w:val="3"/>
          <w:sz w:val="28"/>
          <w:szCs w:val="28"/>
          <w:lang w:val="ru-RU" w:eastAsia="ru-RU"/>
        </w:rPr>
        <w:t>–</w:t>
      </w:r>
      <w:r w:rsidRPr="006435C2">
        <w:rPr>
          <w:rFonts w:ascii="Times New Roman" w:eastAsia="Times New Roman" w:hAnsi="Times New Roman" w:cs="Times New Roman"/>
          <w:spacing w:val="3"/>
          <w:sz w:val="28"/>
          <w:szCs w:val="28"/>
          <w:lang w:val="ru-RU" w:eastAsia="ru-RU"/>
        </w:rPr>
        <w:t xml:space="preserve"> диаметр конструктивной арматуры.</w:t>
      </w:r>
    </w:p>
    <w:p w14:paraId="620A3BC2" w14:textId="77777777" w:rsidR="00876873" w:rsidRPr="00C44749" w:rsidRDefault="00876873">
      <w:pPr>
        <w:rPr>
          <w:lang w:val="ru-RU"/>
        </w:rPr>
      </w:pPr>
      <w:bookmarkStart w:id="2" w:name="_GoBack"/>
      <w:bookmarkEnd w:id="2"/>
    </w:p>
    <w:sectPr w:rsidR="00876873" w:rsidRPr="00C447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44240D4"/>
    <w:multiLevelType w:val="hybridMultilevel"/>
    <w:tmpl w:val="96C0C58E"/>
    <w:lvl w:ilvl="0" w:tplc="C478E834">
      <w:start w:val="1"/>
      <w:numFmt w:val="decimal"/>
      <w:lvlText w:val="(%1)"/>
      <w:lvlJc w:val="left"/>
      <w:pPr>
        <w:ind w:left="750" w:hanging="39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F6E"/>
    <w:rsid w:val="00876873"/>
    <w:rsid w:val="00A23F6E"/>
    <w:rsid w:val="00C44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96FEB8-F558-4EA1-A1F4-F71C7B80F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47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47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556</Words>
  <Characters>3174</Characters>
  <Application>Microsoft Office Word</Application>
  <DocSecurity>0</DocSecurity>
  <Lines>26</Lines>
  <Paragraphs>7</Paragraphs>
  <ScaleCrop>false</ScaleCrop>
  <Company/>
  <LinksUpToDate>false</LinksUpToDate>
  <CharactersWithSpaces>3723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Бакытбек Алимгазин</dc:creator>
  <cp:keywords/>
  <dc:description/>
  <cp:lastModifiedBy>Бакытбек Алимгазин</cp:lastModifiedBy>
  <cp:revision>2</cp:revision>
  <dcterms:created xsi:type="dcterms:W3CDTF">2026-10-07T14:34:00Z</dcterms:created>
  <dcterms:modified xsi:type="dcterms:W3CDTF">2026-10-07T14:34:00Z</dcterms:modified>
</cp:coreProperties>
</file>